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2DBC6" w14:textId="3ABE63A2" w:rsidR="00EA2CDC" w:rsidRPr="00EA2CDC" w:rsidRDefault="00EA2CDC" w:rsidP="00EA2CDC">
      <w:pPr>
        <w:pStyle w:val="Heading1"/>
        <w:shd w:val="clear" w:color="auto" w:fill="FFFFFF"/>
        <w:spacing w:before="0" w:after="0"/>
        <w:jc w:val="center"/>
        <w:rPr>
          <w:rFonts w:ascii="Times New Roman" w:hAnsi="Times New Roman"/>
          <w:sz w:val="27"/>
          <w:szCs w:val="27"/>
          <w:lang w:val="pt-BR"/>
        </w:rPr>
      </w:pPr>
      <w:r w:rsidRPr="00EA2CDC">
        <w:rPr>
          <w:rFonts w:ascii="Times New Roman" w:hAnsi="Times New Roman"/>
          <w:sz w:val="27"/>
          <w:szCs w:val="27"/>
          <w:lang w:val="pt-BR"/>
        </w:rPr>
        <w:t xml:space="preserve">QUY TRÌNH </w:t>
      </w:r>
    </w:p>
    <w:p w14:paraId="0FBDC2C8" w14:textId="6408B349" w:rsidR="00142783" w:rsidRPr="00EA2CDC" w:rsidRDefault="00142783" w:rsidP="00EA2CDC">
      <w:pPr>
        <w:pStyle w:val="Heading1"/>
        <w:shd w:val="clear" w:color="auto" w:fill="FFFFFF"/>
        <w:spacing w:before="0" w:after="0"/>
        <w:jc w:val="center"/>
        <w:rPr>
          <w:rFonts w:ascii="Times New Roman" w:hAnsi="Times New Roman"/>
          <w:sz w:val="27"/>
          <w:szCs w:val="27"/>
          <w:lang w:val="pt-BR"/>
        </w:rPr>
      </w:pPr>
      <w:r w:rsidRPr="00EA2CDC">
        <w:rPr>
          <w:rFonts w:ascii="Times New Roman" w:hAnsi="Times New Roman"/>
          <w:sz w:val="27"/>
          <w:szCs w:val="27"/>
          <w:lang w:val="pt-BR"/>
        </w:rPr>
        <w:t>K</w:t>
      </w:r>
      <w:r w:rsidR="00DB4088" w:rsidRPr="00EA2CDC">
        <w:rPr>
          <w:rFonts w:ascii="Times New Roman" w:hAnsi="Times New Roman"/>
          <w:sz w:val="27"/>
          <w:szCs w:val="27"/>
          <w:lang w:val="pt-BR"/>
        </w:rPr>
        <w:t xml:space="preserve">ỹ thuật </w:t>
      </w:r>
      <w:r w:rsidR="00872D61" w:rsidRPr="00EA2CDC">
        <w:rPr>
          <w:rFonts w:ascii="Times New Roman" w:hAnsi="Times New Roman"/>
          <w:sz w:val="27"/>
          <w:szCs w:val="27"/>
          <w:lang w:val="pt-BR"/>
        </w:rPr>
        <w:t>trồng, chăm sóc</w:t>
      </w:r>
      <w:r w:rsidR="00026A71" w:rsidRPr="00EA2CDC">
        <w:rPr>
          <w:rFonts w:ascii="Times New Roman" w:hAnsi="Times New Roman"/>
          <w:sz w:val="27"/>
          <w:szCs w:val="27"/>
          <w:lang w:val="pt-BR"/>
        </w:rPr>
        <w:t xml:space="preserve"> </w:t>
      </w:r>
      <w:r w:rsidR="00F67FFB" w:rsidRPr="00EA2CDC">
        <w:rPr>
          <w:rFonts w:ascii="Times New Roman" w:hAnsi="Times New Roman"/>
          <w:sz w:val="27"/>
          <w:szCs w:val="27"/>
          <w:lang w:val="pt-BR"/>
        </w:rPr>
        <w:t xml:space="preserve">cây </w:t>
      </w:r>
      <w:r w:rsidR="0025535D" w:rsidRPr="00EA2CDC">
        <w:rPr>
          <w:rFonts w:ascii="Times New Roman" w:hAnsi="Times New Roman"/>
          <w:sz w:val="27"/>
          <w:szCs w:val="27"/>
          <w:lang w:val="pt-BR"/>
        </w:rPr>
        <w:t>hoa cúc</w:t>
      </w:r>
      <w:r w:rsidR="00A50D70" w:rsidRPr="00EA2CDC">
        <w:rPr>
          <w:rFonts w:ascii="Times New Roman" w:hAnsi="Times New Roman"/>
          <w:sz w:val="27"/>
          <w:szCs w:val="27"/>
          <w:lang w:val="pt-BR"/>
        </w:rPr>
        <w:t xml:space="preserve"> </w:t>
      </w:r>
      <w:r w:rsidR="00760AAE" w:rsidRPr="00EA2CDC">
        <w:rPr>
          <w:rFonts w:ascii="Times New Roman" w:hAnsi="Times New Roman"/>
          <w:sz w:val="27"/>
          <w:szCs w:val="27"/>
          <w:lang w:val="pt-BR"/>
        </w:rPr>
        <w:t>trên địa bàn tỉnh Lâm Đồng</w:t>
      </w:r>
    </w:p>
    <w:p w14:paraId="7DE619C4" w14:textId="54ABF2FE" w:rsidR="008C2C33" w:rsidRDefault="00142783" w:rsidP="00EA2CDC">
      <w:pPr>
        <w:spacing w:before="120" w:after="0" w:line="240" w:lineRule="auto"/>
        <w:jc w:val="center"/>
        <w:rPr>
          <w:rFonts w:ascii="Times New Roman" w:eastAsia="Times New Roman" w:hAnsi="Times New Roman" w:cs="Times New Roman"/>
          <w:i/>
          <w:sz w:val="27"/>
          <w:szCs w:val="27"/>
        </w:rPr>
      </w:pPr>
      <w:r w:rsidRPr="00EA2CDC">
        <w:rPr>
          <w:rFonts w:ascii="Times New Roman" w:eastAsia="Times New Roman" w:hAnsi="Times New Roman" w:cs="Times New Roman"/>
          <w:i/>
          <w:sz w:val="27"/>
          <w:szCs w:val="27"/>
        </w:rPr>
        <w:t>(</w:t>
      </w:r>
      <w:r w:rsidR="008C2C33" w:rsidRPr="00EA2CDC">
        <w:rPr>
          <w:rFonts w:ascii="Times New Roman" w:eastAsia="Times New Roman" w:hAnsi="Times New Roman" w:cs="Times New Roman"/>
          <w:i/>
          <w:sz w:val="27"/>
          <w:szCs w:val="27"/>
        </w:rPr>
        <w:t xml:space="preserve">Ban hành </w:t>
      </w:r>
      <w:r w:rsidRPr="00EA2CDC">
        <w:rPr>
          <w:rFonts w:ascii="Times New Roman" w:eastAsia="Times New Roman" w:hAnsi="Times New Roman" w:cs="Times New Roman"/>
          <w:i/>
          <w:sz w:val="27"/>
          <w:szCs w:val="27"/>
        </w:rPr>
        <w:t>kèm</w:t>
      </w:r>
      <w:r w:rsidR="007D7510" w:rsidRPr="00EA2CDC">
        <w:rPr>
          <w:rFonts w:ascii="Times New Roman" w:eastAsia="Times New Roman" w:hAnsi="Times New Roman" w:cs="Times New Roman"/>
          <w:i/>
          <w:sz w:val="27"/>
          <w:szCs w:val="27"/>
        </w:rPr>
        <w:t xml:space="preserve"> theo</w:t>
      </w:r>
      <w:r w:rsidRPr="00EA2CDC">
        <w:rPr>
          <w:rFonts w:ascii="Times New Roman" w:eastAsia="Times New Roman" w:hAnsi="Times New Roman" w:cs="Times New Roman"/>
          <w:i/>
          <w:sz w:val="27"/>
          <w:szCs w:val="27"/>
        </w:rPr>
        <w:t xml:space="preserve"> </w:t>
      </w:r>
      <w:r w:rsidR="008C2C33" w:rsidRPr="00EA2CDC">
        <w:rPr>
          <w:rFonts w:ascii="Times New Roman" w:eastAsia="Times New Roman" w:hAnsi="Times New Roman" w:cs="Times New Roman"/>
          <w:i/>
          <w:sz w:val="27"/>
          <w:szCs w:val="27"/>
        </w:rPr>
        <w:t>Q</w:t>
      </w:r>
      <w:r w:rsidRPr="00EA2CDC">
        <w:rPr>
          <w:rFonts w:ascii="Times New Roman" w:eastAsia="Times New Roman" w:hAnsi="Times New Roman" w:cs="Times New Roman"/>
          <w:i/>
          <w:sz w:val="27"/>
          <w:szCs w:val="27"/>
        </w:rPr>
        <w:t xml:space="preserve">uyết định số </w:t>
      </w:r>
      <w:r w:rsidR="00777105" w:rsidRPr="00EA2CDC">
        <w:rPr>
          <w:rFonts w:ascii="Times New Roman" w:eastAsia="Times New Roman" w:hAnsi="Times New Roman" w:cs="Times New Roman"/>
          <w:i/>
          <w:sz w:val="27"/>
          <w:szCs w:val="27"/>
        </w:rPr>
        <w:t xml:space="preserve">        </w:t>
      </w:r>
      <w:r w:rsidR="00760AAE" w:rsidRPr="00EA2CDC">
        <w:rPr>
          <w:rFonts w:ascii="Times New Roman" w:eastAsia="Times New Roman" w:hAnsi="Times New Roman" w:cs="Times New Roman"/>
          <w:i/>
          <w:sz w:val="27"/>
          <w:szCs w:val="27"/>
        </w:rPr>
        <w:t>/</w:t>
      </w:r>
      <w:r w:rsidRPr="00EA2CDC">
        <w:rPr>
          <w:rFonts w:ascii="Times New Roman" w:eastAsia="Times New Roman" w:hAnsi="Times New Roman" w:cs="Times New Roman"/>
          <w:i/>
          <w:sz w:val="27"/>
          <w:szCs w:val="27"/>
        </w:rPr>
        <w:t>QĐ-</w:t>
      </w:r>
      <w:r w:rsidR="00760AAE" w:rsidRPr="00EA2CDC">
        <w:rPr>
          <w:rFonts w:ascii="Times New Roman" w:eastAsia="Times New Roman" w:hAnsi="Times New Roman" w:cs="Times New Roman"/>
          <w:i/>
          <w:sz w:val="27"/>
          <w:szCs w:val="27"/>
        </w:rPr>
        <w:t>UBND</w:t>
      </w:r>
      <w:r w:rsidRPr="00EA2CDC">
        <w:rPr>
          <w:rFonts w:ascii="Times New Roman" w:eastAsia="Times New Roman" w:hAnsi="Times New Roman" w:cs="Times New Roman"/>
          <w:i/>
          <w:sz w:val="27"/>
          <w:szCs w:val="27"/>
        </w:rPr>
        <w:t xml:space="preserve"> ngày </w:t>
      </w:r>
      <w:r w:rsidR="00777105" w:rsidRPr="00EA2CDC">
        <w:rPr>
          <w:rFonts w:ascii="Times New Roman" w:eastAsia="Times New Roman" w:hAnsi="Times New Roman" w:cs="Times New Roman"/>
          <w:i/>
          <w:sz w:val="27"/>
          <w:szCs w:val="27"/>
        </w:rPr>
        <w:t xml:space="preserve">      </w:t>
      </w:r>
      <w:r w:rsidRPr="00EA2CDC">
        <w:rPr>
          <w:rFonts w:ascii="Times New Roman" w:eastAsia="Times New Roman" w:hAnsi="Times New Roman" w:cs="Times New Roman"/>
          <w:i/>
          <w:sz w:val="27"/>
          <w:szCs w:val="27"/>
        </w:rPr>
        <w:t>/</w:t>
      </w:r>
      <w:r w:rsidR="00777105" w:rsidRPr="00EA2CDC">
        <w:rPr>
          <w:rFonts w:ascii="Times New Roman" w:eastAsia="Times New Roman" w:hAnsi="Times New Roman" w:cs="Times New Roman"/>
          <w:i/>
          <w:sz w:val="27"/>
          <w:szCs w:val="27"/>
        </w:rPr>
        <w:t xml:space="preserve">      </w:t>
      </w:r>
      <w:r w:rsidRPr="00EA2CDC">
        <w:rPr>
          <w:rFonts w:ascii="Times New Roman" w:eastAsia="Times New Roman" w:hAnsi="Times New Roman" w:cs="Times New Roman"/>
          <w:i/>
          <w:sz w:val="27"/>
          <w:szCs w:val="27"/>
        </w:rPr>
        <w:t>/202</w:t>
      </w:r>
      <w:r w:rsidR="00903CE3" w:rsidRPr="00EA2CDC">
        <w:rPr>
          <w:rFonts w:ascii="Times New Roman" w:eastAsia="Times New Roman" w:hAnsi="Times New Roman" w:cs="Times New Roman"/>
          <w:i/>
          <w:sz w:val="27"/>
          <w:szCs w:val="27"/>
        </w:rPr>
        <w:t>5</w:t>
      </w:r>
      <w:r w:rsidR="008C2C33" w:rsidRPr="00EA2CDC">
        <w:rPr>
          <w:rFonts w:ascii="Times New Roman" w:eastAsia="Times New Roman" w:hAnsi="Times New Roman" w:cs="Times New Roman"/>
          <w:i/>
          <w:sz w:val="27"/>
          <w:szCs w:val="27"/>
        </w:rPr>
        <w:t xml:space="preserve"> của </w:t>
      </w:r>
      <w:r w:rsidR="00760AAE" w:rsidRPr="00EA2CDC">
        <w:rPr>
          <w:rFonts w:ascii="Times New Roman" w:eastAsia="Times New Roman" w:hAnsi="Times New Roman" w:cs="Times New Roman"/>
          <w:i/>
          <w:sz w:val="27"/>
          <w:szCs w:val="27"/>
        </w:rPr>
        <w:t>UBND tỉnh Lâm Đồng</w:t>
      </w:r>
      <w:r w:rsidR="008C2C33" w:rsidRPr="00EA2CDC">
        <w:rPr>
          <w:rFonts w:ascii="Times New Roman" w:eastAsia="Times New Roman" w:hAnsi="Times New Roman" w:cs="Times New Roman"/>
          <w:i/>
          <w:sz w:val="27"/>
          <w:szCs w:val="27"/>
        </w:rPr>
        <w:t>)</w:t>
      </w:r>
    </w:p>
    <w:p w14:paraId="6395D3E3" w14:textId="77777777" w:rsidR="00EA2CDC" w:rsidRPr="00EA2CDC" w:rsidRDefault="00EA2CDC" w:rsidP="00EA2CDC">
      <w:pPr>
        <w:spacing w:before="120" w:after="0" w:line="240" w:lineRule="auto"/>
        <w:jc w:val="center"/>
        <w:rPr>
          <w:rFonts w:ascii="Times New Roman" w:eastAsia="Times New Roman" w:hAnsi="Times New Roman" w:cs="Times New Roman"/>
          <w:i/>
          <w:sz w:val="27"/>
          <w:szCs w:val="27"/>
        </w:rPr>
      </w:pPr>
    </w:p>
    <w:p w14:paraId="137FAFA8" w14:textId="77E909C0" w:rsidR="00760AAE" w:rsidRPr="00EA2CDC" w:rsidRDefault="000E65EC" w:rsidP="00EA2CDC">
      <w:pPr>
        <w:spacing w:before="120" w:after="0" w:line="240" w:lineRule="auto"/>
        <w:ind w:firstLine="567"/>
        <w:jc w:val="both"/>
        <w:rPr>
          <w:rStyle w:val="Strong"/>
          <w:rFonts w:ascii="Times New Roman" w:hAnsi="Times New Roman" w:cs="Times New Roman"/>
          <w:sz w:val="27"/>
          <w:szCs w:val="27"/>
        </w:rPr>
      </w:pPr>
      <w:r w:rsidRPr="00EA2CDC">
        <w:rPr>
          <w:rStyle w:val="Strong"/>
          <w:rFonts w:ascii="Times New Roman" w:hAnsi="Times New Roman" w:cs="Times New Roman"/>
          <w:sz w:val="27"/>
          <w:szCs w:val="27"/>
        </w:rPr>
        <w:t xml:space="preserve">I. </w:t>
      </w:r>
      <w:r w:rsidR="00A84CE2" w:rsidRPr="00EA2CDC">
        <w:rPr>
          <w:rStyle w:val="Strong"/>
          <w:rFonts w:ascii="Times New Roman" w:hAnsi="Times New Roman" w:cs="Times New Roman"/>
          <w:sz w:val="27"/>
          <w:szCs w:val="27"/>
        </w:rPr>
        <w:t xml:space="preserve">Yêu </w:t>
      </w:r>
      <w:r w:rsidR="00887B16" w:rsidRPr="00EA2CDC">
        <w:rPr>
          <w:rStyle w:val="Strong"/>
          <w:rFonts w:ascii="Times New Roman" w:hAnsi="Times New Roman" w:cs="Times New Roman"/>
          <w:sz w:val="27"/>
          <w:szCs w:val="27"/>
        </w:rPr>
        <w:t>cầu sinh thái, điều kiện ngoại cảnh</w:t>
      </w:r>
      <w:r w:rsidRPr="00EA2CDC">
        <w:rPr>
          <w:rStyle w:val="Strong"/>
          <w:rFonts w:ascii="Times New Roman" w:hAnsi="Times New Roman" w:cs="Times New Roman"/>
          <w:sz w:val="27"/>
          <w:szCs w:val="27"/>
        </w:rPr>
        <w:t xml:space="preserve"> </w:t>
      </w:r>
    </w:p>
    <w:p w14:paraId="24827229" w14:textId="77777777" w:rsidR="00887B16" w:rsidRPr="00EA2CDC" w:rsidRDefault="000E65EC" w:rsidP="00EA2CDC">
      <w:pPr>
        <w:spacing w:before="120" w:after="0" w:line="240" w:lineRule="auto"/>
        <w:ind w:firstLine="567"/>
        <w:jc w:val="both"/>
        <w:rPr>
          <w:rFonts w:ascii="Times New Roman" w:eastAsia="Times New Roman" w:hAnsi="Times New Roman" w:cs="Times New Roman"/>
          <w:b/>
          <w:sz w:val="27"/>
          <w:szCs w:val="27"/>
        </w:rPr>
      </w:pPr>
      <w:r w:rsidRPr="00EA2CDC">
        <w:rPr>
          <w:rStyle w:val="Strong"/>
          <w:rFonts w:ascii="Times New Roman" w:hAnsi="Times New Roman" w:cs="Times New Roman"/>
          <w:sz w:val="27"/>
          <w:szCs w:val="27"/>
        </w:rPr>
        <w:t>1.</w:t>
      </w:r>
      <w:r w:rsidRPr="00EA2CDC">
        <w:rPr>
          <w:rStyle w:val="Strong"/>
          <w:rFonts w:ascii="Times New Roman" w:hAnsi="Times New Roman" w:cs="Times New Roman"/>
          <w:b w:val="0"/>
          <w:sz w:val="27"/>
          <w:szCs w:val="27"/>
        </w:rPr>
        <w:t xml:space="preserve"> </w:t>
      </w:r>
      <w:r w:rsidR="00142783" w:rsidRPr="00EA2CDC">
        <w:rPr>
          <w:rFonts w:ascii="Times New Roman" w:eastAsia="Times New Roman" w:hAnsi="Times New Roman" w:cs="Times New Roman"/>
          <w:b/>
          <w:sz w:val="27"/>
          <w:szCs w:val="27"/>
        </w:rPr>
        <w:t>Nhiệt độ</w:t>
      </w:r>
      <w:r w:rsidR="00887B16" w:rsidRPr="00EA2CDC">
        <w:rPr>
          <w:rFonts w:ascii="Times New Roman" w:eastAsia="Times New Roman" w:hAnsi="Times New Roman" w:cs="Times New Roman"/>
          <w:b/>
          <w:sz w:val="27"/>
          <w:szCs w:val="27"/>
        </w:rPr>
        <w:t>, ẩm độ và lượng mưa</w:t>
      </w:r>
    </w:p>
    <w:p w14:paraId="46EF6DCE" w14:textId="7F0F1C69" w:rsidR="002E4F1E" w:rsidRPr="00EA2CDC" w:rsidRDefault="00C57FC8" w:rsidP="00EA2CDC">
      <w:pPr>
        <w:spacing w:before="120" w:after="0" w:line="240" w:lineRule="auto"/>
        <w:ind w:firstLine="567"/>
        <w:jc w:val="both"/>
        <w:rPr>
          <w:rFonts w:ascii="Times New Roman" w:hAnsi="Times New Roman" w:cs="Times New Roman"/>
          <w:sz w:val="27"/>
          <w:szCs w:val="27"/>
        </w:rPr>
      </w:pPr>
      <w:r w:rsidRPr="00EA2CDC">
        <w:rPr>
          <w:rStyle w:val="Strong"/>
          <w:rFonts w:ascii="Times New Roman" w:hAnsi="Times New Roman" w:cs="Times New Roman"/>
          <w:b w:val="0"/>
          <w:spacing w:val="-6"/>
          <w:sz w:val="27"/>
          <w:szCs w:val="27"/>
        </w:rPr>
        <w:t>- Nhiệt độ:</w:t>
      </w:r>
      <w:r w:rsidR="002E4F1E" w:rsidRPr="00EA2CDC">
        <w:rPr>
          <w:rStyle w:val="Strong"/>
          <w:rFonts w:ascii="Times New Roman" w:hAnsi="Times New Roman" w:cs="Times New Roman"/>
          <w:b w:val="0"/>
          <w:spacing w:val="-6"/>
          <w:sz w:val="27"/>
          <w:szCs w:val="27"/>
        </w:rPr>
        <w:t xml:space="preserve"> </w:t>
      </w:r>
      <w:r w:rsidR="00EB0D64" w:rsidRPr="00EA2CDC">
        <w:rPr>
          <w:rStyle w:val="Strong"/>
          <w:rFonts w:ascii="Times New Roman" w:hAnsi="Times New Roman" w:cs="Times New Roman"/>
          <w:b w:val="0"/>
          <w:spacing w:val="-6"/>
          <w:sz w:val="27"/>
          <w:szCs w:val="27"/>
        </w:rPr>
        <w:t xml:space="preserve">cây hoa cúc có thể sinh trưởng, phát triển trong </w:t>
      </w:r>
      <w:r w:rsidR="00EB0D64" w:rsidRPr="00EA2CDC">
        <w:rPr>
          <w:rFonts w:ascii="Times New Roman" w:hAnsi="Times New Roman" w:cs="Times New Roman"/>
          <w:sz w:val="27"/>
          <w:szCs w:val="27"/>
        </w:rPr>
        <w:t>phạm vi nhiệt độ từ 10 - 35</w:t>
      </w:r>
      <w:r w:rsidR="00EB0D64" w:rsidRPr="00EA2CDC">
        <w:rPr>
          <w:rFonts w:ascii="Times New Roman" w:hAnsi="Times New Roman" w:cs="Times New Roman"/>
          <w:sz w:val="27"/>
          <w:szCs w:val="27"/>
          <w:vertAlign w:val="superscript"/>
        </w:rPr>
        <w:t>0</w:t>
      </w:r>
      <w:r w:rsidR="00EB0D64" w:rsidRPr="00EA2CDC">
        <w:rPr>
          <w:rFonts w:ascii="Times New Roman" w:hAnsi="Times New Roman" w:cs="Times New Roman"/>
          <w:sz w:val="27"/>
          <w:szCs w:val="27"/>
        </w:rPr>
        <w:t>C, tuy nhiên n</w:t>
      </w:r>
      <w:r w:rsidR="002E4F1E" w:rsidRPr="00EA2CDC">
        <w:rPr>
          <w:rFonts w:ascii="Times New Roman" w:hAnsi="Times New Roman" w:cs="Times New Roman"/>
          <w:sz w:val="27"/>
          <w:szCs w:val="27"/>
        </w:rPr>
        <w:t xml:space="preserve">hiệt độ thích hợp </w:t>
      </w:r>
      <w:r w:rsidR="00EB0D64" w:rsidRPr="00EA2CDC">
        <w:rPr>
          <w:rFonts w:ascii="Times New Roman" w:hAnsi="Times New Roman" w:cs="Times New Roman"/>
          <w:sz w:val="27"/>
          <w:szCs w:val="27"/>
        </w:rPr>
        <w:t xml:space="preserve">nhất là </w:t>
      </w:r>
      <w:r w:rsidR="002E4F1E" w:rsidRPr="00EA2CDC">
        <w:rPr>
          <w:rFonts w:ascii="Times New Roman" w:hAnsi="Times New Roman" w:cs="Times New Roman"/>
          <w:sz w:val="27"/>
          <w:szCs w:val="27"/>
        </w:rPr>
        <w:t>từ 15 - 20</w:t>
      </w:r>
      <w:r w:rsidR="002E4F1E" w:rsidRPr="00EA2CDC">
        <w:rPr>
          <w:rFonts w:ascii="Times New Roman" w:hAnsi="Times New Roman" w:cs="Times New Roman"/>
          <w:sz w:val="27"/>
          <w:szCs w:val="27"/>
          <w:vertAlign w:val="superscript"/>
        </w:rPr>
        <w:t>0</w:t>
      </w:r>
      <w:r w:rsidR="002E4F1E" w:rsidRPr="00EA2CDC">
        <w:rPr>
          <w:rFonts w:ascii="Times New Roman" w:hAnsi="Times New Roman" w:cs="Times New Roman"/>
          <w:sz w:val="27"/>
          <w:szCs w:val="27"/>
        </w:rPr>
        <w:t>C. Nếu nhiệt độ thấp hơn 10</w:t>
      </w:r>
      <w:r w:rsidR="002E4F1E" w:rsidRPr="00EA2CDC">
        <w:rPr>
          <w:rFonts w:ascii="Times New Roman" w:hAnsi="Times New Roman" w:cs="Times New Roman"/>
          <w:sz w:val="27"/>
          <w:szCs w:val="27"/>
          <w:vertAlign w:val="superscript"/>
        </w:rPr>
        <w:t>0</w:t>
      </w:r>
      <w:r w:rsidR="002E4F1E" w:rsidRPr="00EA2CDC">
        <w:rPr>
          <w:rFonts w:ascii="Times New Roman" w:hAnsi="Times New Roman" w:cs="Times New Roman"/>
          <w:sz w:val="27"/>
          <w:szCs w:val="27"/>
        </w:rPr>
        <w:t>C và cao hơn 35</w:t>
      </w:r>
      <w:r w:rsidR="002E4F1E" w:rsidRPr="00EA2CDC">
        <w:rPr>
          <w:rFonts w:ascii="Times New Roman" w:hAnsi="Times New Roman" w:cs="Times New Roman"/>
          <w:sz w:val="27"/>
          <w:szCs w:val="27"/>
          <w:vertAlign w:val="superscript"/>
        </w:rPr>
        <w:t>0</w:t>
      </w:r>
      <w:r w:rsidR="002E4F1E" w:rsidRPr="00EA2CDC">
        <w:rPr>
          <w:rFonts w:ascii="Times New Roman" w:hAnsi="Times New Roman" w:cs="Times New Roman"/>
          <w:sz w:val="27"/>
          <w:szCs w:val="27"/>
        </w:rPr>
        <w:t>C cây sinh trưởng phát triển kém, nhiệt độ dưới 5</w:t>
      </w:r>
      <w:r w:rsidR="002E4F1E" w:rsidRPr="00EA2CDC">
        <w:rPr>
          <w:rFonts w:ascii="Times New Roman" w:hAnsi="Times New Roman" w:cs="Times New Roman"/>
          <w:sz w:val="27"/>
          <w:szCs w:val="27"/>
          <w:vertAlign w:val="superscript"/>
        </w:rPr>
        <w:t>0</w:t>
      </w:r>
      <w:r w:rsidR="002E4F1E" w:rsidRPr="00EA2CDC">
        <w:rPr>
          <w:rFonts w:ascii="Times New Roman" w:hAnsi="Times New Roman" w:cs="Times New Roman"/>
          <w:sz w:val="27"/>
          <w:szCs w:val="27"/>
        </w:rPr>
        <w:t>C cây ngừng sinh trưởng, nhiệt độ cao hơn 40</w:t>
      </w:r>
      <w:r w:rsidR="002E4F1E" w:rsidRPr="00EA2CDC">
        <w:rPr>
          <w:rFonts w:ascii="Times New Roman" w:hAnsi="Times New Roman" w:cs="Times New Roman"/>
          <w:sz w:val="27"/>
          <w:szCs w:val="27"/>
          <w:vertAlign w:val="superscript"/>
        </w:rPr>
        <w:t>0</w:t>
      </w:r>
      <w:r w:rsidR="002E4F1E" w:rsidRPr="00EA2CDC">
        <w:rPr>
          <w:rFonts w:ascii="Times New Roman" w:hAnsi="Times New Roman" w:cs="Times New Roman"/>
          <w:sz w:val="27"/>
          <w:szCs w:val="27"/>
        </w:rPr>
        <w:t>C cây cúc sẽ bị tổn thương sinh lý, lá cháy.</w:t>
      </w:r>
    </w:p>
    <w:p w14:paraId="716C507C" w14:textId="02E5CA69" w:rsidR="002E4F1E" w:rsidRPr="00EA2CDC" w:rsidRDefault="00C57FC8" w:rsidP="00EA2CDC">
      <w:pPr>
        <w:spacing w:before="120" w:after="0" w:line="240" w:lineRule="auto"/>
        <w:ind w:firstLine="567"/>
        <w:jc w:val="both"/>
        <w:rPr>
          <w:rFonts w:ascii="Times New Roman" w:hAnsi="Times New Roman" w:cs="Times New Roman"/>
          <w:sz w:val="27"/>
          <w:szCs w:val="27"/>
        </w:rPr>
      </w:pPr>
      <w:r w:rsidRPr="00EA2CDC">
        <w:rPr>
          <w:rStyle w:val="Strong"/>
          <w:rFonts w:ascii="Times New Roman" w:hAnsi="Times New Roman" w:cs="Times New Roman"/>
          <w:b w:val="0"/>
          <w:sz w:val="27"/>
          <w:szCs w:val="27"/>
        </w:rPr>
        <w:t xml:space="preserve">- </w:t>
      </w:r>
      <w:r w:rsidR="00B03278" w:rsidRPr="00EA2CDC">
        <w:rPr>
          <w:rStyle w:val="Strong"/>
          <w:rFonts w:ascii="Times New Roman" w:hAnsi="Times New Roman" w:cs="Times New Roman"/>
          <w:b w:val="0"/>
          <w:sz w:val="27"/>
          <w:szCs w:val="27"/>
        </w:rPr>
        <w:t>Ẩm độ</w:t>
      </w:r>
      <w:r w:rsidRPr="00EA2CDC">
        <w:rPr>
          <w:rStyle w:val="Strong"/>
          <w:rFonts w:ascii="Times New Roman" w:hAnsi="Times New Roman" w:cs="Times New Roman"/>
          <w:b w:val="0"/>
          <w:sz w:val="27"/>
          <w:szCs w:val="27"/>
        </w:rPr>
        <w:t>:</w:t>
      </w:r>
      <w:r w:rsidR="00313FAB" w:rsidRPr="00EA2CDC">
        <w:rPr>
          <w:rStyle w:val="Strong"/>
          <w:rFonts w:ascii="Times New Roman" w:hAnsi="Times New Roman" w:cs="Times New Roman"/>
          <w:b w:val="0"/>
          <w:sz w:val="27"/>
          <w:szCs w:val="27"/>
        </w:rPr>
        <w:t xml:space="preserve"> </w:t>
      </w:r>
      <w:r w:rsidR="001129BB" w:rsidRPr="00EA2CDC">
        <w:rPr>
          <w:rStyle w:val="Strong"/>
          <w:rFonts w:ascii="Times New Roman" w:hAnsi="Times New Roman" w:cs="Times New Roman"/>
          <w:b w:val="0"/>
          <w:sz w:val="27"/>
          <w:szCs w:val="27"/>
        </w:rPr>
        <w:t>cây hoa cúc thích hợp ẩm độ đất khoảng</w:t>
      </w:r>
      <w:r w:rsidR="002E4F1E" w:rsidRPr="00EA2CDC">
        <w:rPr>
          <w:rFonts w:ascii="Times New Roman" w:hAnsi="Times New Roman" w:cs="Times New Roman"/>
          <w:sz w:val="27"/>
          <w:szCs w:val="27"/>
        </w:rPr>
        <w:t xml:space="preserve"> 70 - 80%</w:t>
      </w:r>
      <w:r w:rsidR="001129BB" w:rsidRPr="00EA2CDC">
        <w:rPr>
          <w:rFonts w:ascii="Times New Roman" w:hAnsi="Times New Roman" w:cs="Times New Roman"/>
          <w:sz w:val="27"/>
          <w:szCs w:val="27"/>
        </w:rPr>
        <w:t xml:space="preserve"> (nếu ẩm độ trên 85% cây dễ bị nhiễm bệnh ở rễ và nghẹt rễ, sinh trưởng phát triển kém)</w:t>
      </w:r>
      <w:r w:rsidR="002E4F1E" w:rsidRPr="00EA2CDC">
        <w:rPr>
          <w:rFonts w:ascii="Times New Roman" w:hAnsi="Times New Roman" w:cs="Times New Roman"/>
          <w:sz w:val="27"/>
          <w:szCs w:val="27"/>
        </w:rPr>
        <w:t>, ẩm độ không kh</w:t>
      </w:r>
      <w:r w:rsidR="001129BB" w:rsidRPr="00EA2CDC">
        <w:rPr>
          <w:rFonts w:ascii="Times New Roman" w:hAnsi="Times New Roman" w:cs="Times New Roman"/>
          <w:sz w:val="27"/>
          <w:szCs w:val="27"/>
        </w:rPr>
        <w:t>í thích hợp khoảng 65 - 70%.</w:t>
      </w:r>
    </w:p>
    <w:p w14:paraId="641FA80A" w14:textId="33957A25" w:rsidR="0067209C" w:rsidRPr="00EA2CDC" w:rsidRDefault="00774D85" w:rsidP="00EA2CDC">
      <w:pPr>
        <w:shd w:val="clear" w:color="auto" w:fill="FFFFFF"/>
        <w:spacing w:before="120" w:after="0" w:line="240" w:lineRule="auto"/>
        <w:ind w:firstLine="567"/>
        <w:jc w:val="both"/>
        <w:rPr>
          <w:rFonts w:ascii="Times New Roman" w:eastAsia="Times New Roman" w:hAnsi="Times New Roman" w:cs="Times New Roman"/>
          <w:b/>
          <w:sz w:val="27"/>
          <w:szCs w:val="27"/>
        </w:rPr>
      </w:pPr>
      <w:r w:rsidRPr="00EA2CDC">
        <w:rPr>
          <w:rFonts w:ascii="Times New Roman" w:eastAsia="Times New Roman" w:hAnsi="Times New Roman" w:cs="Times New Roman"/>
          <w:b/>
          <w:sz w:val="27"/>
          <w:szCs w:val="27"/>
        </w:rPr>
        <w:t xml:space="preserve">2. </w:t>
      </w:r>
      <w:r w:rsidR="00887B16" w:rsidRPr="00EA2CDC">
        <w:rPr>
          <w:rFonts w:ascii="Times New Roman" w:eastAsia="Times New Roman" w:hAnsi="Times New Roman" w:cs="Times New Roman"/>
          <w:b/>
          <w:sz w:val="27"/>
          <w:szCs w:val="27"/>
        </w:rPr>
        <w:t>Độ cao và gió</w:t>
      </w:r>
    </w:p>
    <w:p w14:paraId="2870DD09" w14:textId="678A4A44" w:rsidR="00551C55" w:rsidRPr="00EA2CDC" w:rsidRDefault="00551C55" w:rsidP="00EA2CDC">
      <w:pPr>
        <w:shd w:val="clear" w:color="auto" w:fill="FFFFFF"/>
        <w:spacing w:before="120" w:after="0" w:line="240" w:lineRule="auto"/>
        <w:ind w:firstLine="567"/>
        <w:jc w:val="both"/>
        <w:rPr>
          <w:rFonts w:ascii="Times New Roman" w:eastAsia="Times New Roman" w:hAnsi="Times New Roman" w:cs="Times New Roman"/>
          <w:sz w:val="27"/>
          <w:szCs w:val="27"/>
        </w:rPr>
      </w:pPr>
      <w:r w:rsidRPr="00EA2CDC">
        <w:rPr>
          <w:rFonts w:ascii="Times New Roman" w:eastAsia="Times New Roman" w:hAnsi="Times New Roman" w:cs="Times New Roman"/>
          <w:sz w:val="27"/>
          <w:szCs w:val="27"/>
        </w:rPr>
        <w:t>- Cây hoa cúc thích hợp với nhiệt độ không khí thấp, do đó địa bàn tỉnh Lâm Đồng phù hợp trồng ở khu vực địa hình cao như Đà Lạt, Lạc Dương.</w:t>
      </w:r>
    </w:p>
    <w:p w14:paraId="3F50062B" w14:textId="60EA4F51" w:rsidR="00551C55" w:rsidRPr="00EA2CDC" w:rsidRDefault="00551C55" w:rsidP="00EA2CDC">
      <w:pPr>
        <w:shd w:val="clear" w:color="auto" w:fill="FFFFFF"/>
        <w:spacing w:before="120" w:after="0" w:line="240" w:lineRule="auto"/>
        <w:ind w:firstLine="567"/>
        <w:jc w:val="both"/>
        <w:rPr>
          <w:rStyle w:val="Strong"/>
          <w:rFonts w:ascii="Times New Roman" w:hAnsi="Times New Roman" w:cs="Times New Roman"/>
          <w:sz w:val="27"/>
          <w:szCs w:val="27"/>
        </w:rPr>
      </w:pPr>
      <w:r w:rsidRPr="00EA2CDC">
        <w:rPr>
          <w:rFonts w:ascii="Times New Roman" w:eastAsia="Times New Roman" w:hAnsi="Times New Roman" w:cs="Times New Roman"/>
          <w:sz w:val="27"/>
          <w:szCs w:val="27"/>
        </w:rPr>
        <w:t xml:space="preserve">- Hoa cúc </w:t>
      </w:r>
      <w:r w:rsidR="002F41D6" w:rsidRPr="00EA2CDC">
        <w:rPr>
          <w:rFonts w:ascii="Times New Roman" w:eastAsia="Times New Roman" w:hAnsi="Times New Roman" w:cs="Times New Roman"/>
          <w:sz w:val="27"/>
          <w:szCs w:val="27"/>
        </w:rPr>
        <w:t xml:space="preserve">nhỏ và cao, khả năng đỗ ngã cao; tuy nhiên, </w:t>
      </w:r>
      <w:r w:rsidRPr="00EA2CDC">
        <w:rPr>
          <w:rFonts w:ascii="Times New Roman" w:eastAsia="Times New Roman" w:hAnsi="Times New Roman" w:cs="Times New Roman"/>
          <w:sz w:val="27"/>
          <w:szCs w:val="27"/>
        </w:rPr>
        <w:t>thường được trồng trong nhà kính, được bố trí các giàn lưới để đỡ cây</w:t>
      </w:r>
      <w:r w:rsidR="002F41D6" w:rsidRPr="00EA2CDC">
        <w:rPr>
          <w:rFonts w:ascii="Times New Roman" w:eastAsia="Times New Roman" w:hAnsi="Times New Roman" w:cs="Times New Roman"/>
          <w:sz w:val="27"/>
          <w:szCs w:val="27"/>
        </w:rPr>
        <w:t xml:space="preserve"> và trồng với mật độ cao nên không chịu ảnh hưởng nhiều của gió.</w:t>
      </w:r>
      <w:r w:rsidR="006C36D6" w:rsidRPr="00EA2CDC">
        <w:rPr>
          <w:rFonts w:ascii="Times New Roman" w:eastAsia="Times New Roman" w:hAnsi="Times New Roman" w:cs="Times New Roman"/>
          <w:sz w:val="27"/>
          <w:szCs w:val="27"/>
        </w:rPr>
        <w:t xml:space="preserve"> Đối với hoa cúc trồng ngoài trời cần làm giàn và các tầng lưới để đỡ cây (vừa chống đổ ngã, vừa làm cho cành hoa thẳng).</w:t>
      </w:r>
    </w:p>
    <w:p w14:paraId="574D1B07" w14:textId="36929047" w:rsidR="002E4F1E" w:rsidRPr="00EA2CDC" w:rsidRDefault="00774D85" w:rsidP="00EA2CDC">
      <w:pPr>
        <w:shd w:val="clear" w:color="auto" w:fill="FFFFFF"/>
        <w:spacing w:before="120" w:after="0" w:line="240" w:lineRule="auto"/>
        <w:ind w:firstLine="567"/>
        <w:jc w:val="both"/>
        <w:rPr>
          <w:rFonts w:ascii="Times New Roman" w:hAnsi="Times New Roman" w:cs="Times New Roman"/>
          <w:sz w:val="27"/>
          <w:szCs w:val="27"/>
        </w:rPr>
      </w:pPr>
      <w:r w:rsidRPr="00EA2CDC">
        <w:rPr>
          <w:rFonts w:ascii="Times New Roman" w:eastAsia="Times New Roman" w:hAnsi="Times New Roman" w:cs="Times New Roman"/>
          <w:b/>
          <w:sz w:val="27"/>
          <w:szCs w:val="27"/>
        </w:rPr>
        <w:t>3.</w:t>
      </w:r>
      <w:r w:rsidR="00887B16" w:rsidRPr="00EA2CDC">
        <w:rPr>
          <w:rFonts w:ascii="Times New Roman" w:eastAsia="Times New Roman" w:hAnsi="Times New Roman" w:cs="Times New Roman"/>
          <w:b/>
          <w:sz w:val="27"/>
          <w:szCs w:val="27"/>
        </w:rPr>
        <w:t xml:space="preserve"> Ánh sáng</w:t>
      </w:r>
      <w:r w:rsidR="00313FAB" w:rsidRPr="00EA2CDC">
        <w:rPr>
          <w:rFonts w:ascii="Times New Roman" w:eastAsia="Times New Roman" w:hAnsi="Times New Roman" w:cs="Times New Roman"/>
          <w:b/>
          <w:sz w:val="27"/>
          <w:szCs w:val="27"/>
        </w:rPr>
        <w:t xml:space="preserve">: </w:t>
      </w:r>
      <w:r w:rsidR="00962ADA" w:rsidRPr="00EA2CDC">
        <w:rPr>
          <w:rFonts w:ascii="Times New Roman" w:eastAsia="Times New Roman" w:hAnsi="Times New Roman" w:cs="Times New Roman"/>
          <w:sz w:val="27"/>
          <w:szCs w:val="27"/>
        </w:rPr>
        <w:t>c</w:t>
      </w:r>
      <w:r w:rsidR="002E4F1E" w:rsidRPr="00EA2CDC">
        <w:rPr>
          <w:rFonts w:ascii="Times New Roman" w:hAnsi="Times New Roman" w:cs="Times New Roman"/>
          <w:sz w:val="27"/>
          <w:szCs w:val="27"/>
        </w:rPr>
        <w:t xml:space="preserve">ây </w:t>
      </w:r>
      <w:r w:rsidR="00962ADA" w:rsidRPr="00EA2CDC">
        <w:rPr>
          <w:rFonts w:ascii="Times New Roman" w:hAnsi="Times New Roman" w:cs="Times New Roman"/>
          <w:sz w:val="27"/>
          <w:szCs w:val="27"/>
        </w:rPr>
        <w:t xml:space="preserve">hoa </w:t>
      </w:r>
      <w:r w:rsidR="002E4F1E" w:rsidRPr="00EA2CDC">
        <w:rPr>
          <w:rFonts w:ascii="Times New Roman" w:hAnsi="Times New Roman" w:cs="Times New Roman"/>
          <w:sz w:val="27"/>
          <w:szCs w:val="27"/>
        </w:rPr>
        <w:t>cúc là cây ngày ngắn, ưa ánh sáng</w:t>
      </w:r>
      <w:r w:rsidR="00962ADA" w:rsidRPr="00EA2CDC">
        <w:rPr>
          <w:rFonts w:ascii="Times New Roman" w:hAnsi="Times New Roman" w:cs="Times New Roman"/>
          <w:sz w:val="27"/>
          <w:szCs w:val="27"/>
        </w:rPr>
        <w:t xml:space="preserve"> trực tiếp; t</w:t>
      </w:r>
      <w:r w:rsidR="002E4F1E" w:rsidRPr="00EA2CDC">
        <w:rPr>
          <w:rFonts w:ascii="Times New Roman" w:hAnsi="Times New Roman" w:cs="Times New Roman"/>
          <w:sz w:val="27"/>
          <w:szCs w:val="27"/>
        </w:rPr>
        <w:t>uy nhiên ở mỗi thời kỳ sinh trưởng phát triển cây có yêu cầu ánh sáng khác nhau. Thời gian chiếu sáng rất quan trọng và ảnh hưởng lớn đến năng suất, chất lượ</w:t>
      </w:r>
      <w:r w:rsidR="00962ADA" w:rsidRPr="00EA2CDC">
        <w:rPr>
          <w:rFonts w:ascii="Times New Roman" w:hAnsi="Times New Roman" w:cs="Times New Roman"/>
          <w:sz w:val="27"/>
          <w:szCs w:val="27"/>
        </w:rPr>
        <w:t>ng hoa; t</w:t>
      </w:r>
      <w:r w:rsidR="002E4F1E" w:rsidRPr="00EA2CDC">
        <w:rPr>
          <w:rFonts w:ascii="Times New Roman" w:hAnsi="Times New Roman" w:cs="Times New Roman"/>
          <w:sz w:val="27"/>
          <w:szCs w:val="27"/>
        </w:rPr>
        <w:t>hời kỳ cây con cần ít ánh</w:t>
      </w:r>
      <w:r w:rsidR="00962ADA" w:rsidRPr="00EA2CDC">
        <w:rPr>
          <w:rFonts w:ascii="Times New Roman" w:hAnsi="Times New Roman" w:cs="Times New Roman"/>
          <w:sz w:val="27"/>
          <w:szCs w:val="27"/>
        </w:rPr>
        <w:t>; t</w:t>
      </w:r>
      <w:r w:rsidR="002E4F1E" w:rsidRPr="00EA2CDC">
        <w:rPr>
          <w:rFonts w:ascii="Times New Roman" w:hAnsi="Times New Roman" w:cs="Times New Roman"/>
          <w:sz w:val="27"/>
          <w:szCs w:val="27"/>
        </w:rPr>
        <w:t xml:space="preserve">hời kỳ chuẩn bị phân cành cần tăng thời gian chiếu sáng (trên 14 giờ) để giúp cây sinh trưởng phát triển mạnh, giúp cho thân cao, lá to, hoa nở muộn nhưng chất lượng hoa tăng. </w:t>
      </w:r>
    </w:p>
    <w:p w14:paraId="2F8E1A72" w14:textId="1AE6D7F2" w:rsidR="002E4F1E" w:rsidRPr="00EA2CDC" w:rsidRDefault="00774D85" w:rsidP="00EA2CDC">
      <w:pPr>
        <w:spacing w:before="120" w:after="0" w:line="240" w:lineRule="auto"/>
        <w:ind w:firstLine="567"/>
        <w:jc w:val="both"/>
        <w:rPr>
          <w:rFonts w:ascii="Times New Roman" w:hAnsi="Times New Roman" w:cs="Times New Roman"/>
          <w:sz w:val="27"/>
          <w:szCs w:val="27"/>
        </w:rPr>
      </w:pPr>
      <w:r w:rsidRPr="00EA2CDC">
        <w:rPr>
          <w:rFonts w:ascii="Times New Roman" w:eastAsia="Times New Roman" w:hAnsi="Times New Roman" w:cs="Times New Roman"/>
          <w:b/>
          <w:sz w:val="27"/>
          <w:szCs w:val="27"/>
        </w:rPr>
        <w:t>4.</w:t>
      </w:r>
      <w:r w:rsidR="00142783" w:rsidRPr="00EA2CDC">
        <w:rPr>
          <w:rFonts w:ascii="Times New Roman" w:eastAsia="Times New Roman" w:hAnsi="Times New Roman" w:cs="Times New Roman"/>
          <w:b/>
          <w:sz w:val="27"/>
          <w:szCs w:val="27"/>
        </w:rPr>
        <w:t xml:space="preserve"> Đất đai</w:t>
      </w:r>
      <w:r w:rsidR="00A23CB1" w:rsidRPr="00EA2CDC">
        <w:rPr>
          <w:rFonts w:ascii="Times New Roman" w:eastAsia="Times New Roman" w:hAnsi="Times New Roman" w:cs="Times New Roman"/>
          <w:b/>
          <w:sz w:val="27"/>
          <w:szCs w:val="27"/>
        </w:rPr>
        <w:t>:</w:t>
      </w:r>
      <w:r w:rsidR="00A23CB1" w:rsidRPr="00EA2CDC">
        <w:rPr>
          <w:rFonts w:ascii="Times New Roman" w:eastAsia="Times New Roman" w:hAnsi="Times New Roman" w:cs="Times New Roman"/>
          <w:sz w:val="27"/>
          <w:szCs w:val="27"/>
        </w:rPr>
        <w:t xml:space="preserve"> </w:t>
      </w:r>
      <w:r w:rsidR="002E4F1E" w:rsidRPr="00EA2CDC">
        <w:rPr>
          <w:rFonts w:ascii="Times New Roman" w:hAnsi="Times New Roman" w:cs="Times New Roman"/>
          <w:sz w:val="27"/>
          <w:szCs w:val="27"/>
        </w:rPr>
        <w:t>cây</w:t>
      </w:r>
      <w:r w:rsidR="000038C3" w:rsidRPr="00EA2CDC">
        <w:rPr>
          <w:rFonts w:ascii="Times New Roman" w:hAnsi="Times New Roman" w:cs="Times New Roman"/>
          <w:sz w:val="27"/>
          <w:szCs w:val="27"/>
        </w:rPr>
        <w:t xml:space="preserve"> hoa</w:t>
      </w:r>
      <w:r w:rsidR="002E4F1E" w:rsidRPr="00EA2CDC">
        <w:rPr>
          <w:rFonts w:ascii="Times New Roman" w:hAnsi="Times New Roman" w:cs="Times New Roman"/>
          <w:sz w:val="27"/>
          <w:szCs w:val="27"/>
        </w:rPr>
        <w:t xml:space="preserve"> cúc có bộ rễ phát triển cạn, rễ chùm nên cần đất tơi xốp, giàu dinh dưỡ</w:t>
      </w:r>
      <w:r w:rsidR="00127B32" w:rsidRPr="00EA2CDC">
        <w:rPr>
          <w:rFonts w:ascii="Times New Roman" w:hAnsi="Times New Roman" w:cs="Times New Roman"/>
          <w:sz w:val="27"/>
          <w:szCs w:val="27"/>
        </w:rPr>
        <w:t>ng</w:t>
      </w:r>
      <w:r w:rsidR="003F19E0" w:rsidRPr="00EA2CDC">
        <w:rPr>
          <w:rFonts w:ascii="Times New Roman" w:hAnsi="Times New Roman" w:cs="Times New Roman"/>
          <w:sz w:val="27"/>
          <w:szCs w:val="27"/>
          <w:lang w:val="es-ES"/>
        </w:rPr>
        <w:t xml:space="preserve"> (đất thịt nhẹ, đất pha sét, đất đỏ bazan</w:t>
      </w:r>
      <w:r w:rsidR="00EA2CDC">
        <w:rPr>
          <w:rFonts w:ascii="Times New Roman" w:hAnsi="Times New Roman" w:cs="Times New Roman"/>
          <w:sz w:val="27"/>
          <w:szCs w:val="27"/>
          <w:lang w:val="es-ES"/>
        </w:rPr>
        <w:t>…</w:t>
      </w:r>
      <w:r w:rsidR="003F19E0" w:rsidRPr="00EA2CDC">
        <w:rPr>
          <w:rFonts w:ascii="Times New Roman" w:hAnsi="Times New Roman" w:cs="Times New Roman"/>
          <w:sz w:val="27"/>
          <w:szCs w:val="27"/>
          <w:lang w:val="es-ES"/>
        </w:rPr>
        <w:t>),</w:t>
      </w:r>
      <w:r w:rsidR="00127B32" w:rsidRPr="00EA2CDC">
        <w:rPr>
          <w:rFonts w:ascii="Times New Roman" w:hAnsi="Times New Roman" w:cs="Times New Roman"/>
          <w:sz w:val="27"/>
          <w:szCs w:val="27"/>
        </w:rPr>
        <w:t xml:space="preserve"> thích hợp với độ</w:t>
      </w:r>
      <w:r w:rsidR="00127B32" w:rsidRPr="00EA2CDC">
        <w:rPr>
          <w:rFonts w:ascii="Times New Roman" w:hAnsi="Times New Roman" w:cs="Times New Roman"/>
          <w:bCs/>
          <w:sz w:val="27"/>
          <w:szCs w:val="27"/>
          <w:lang w:val="es-ES"/>
        </w:rPr>
        <w:t xml:space="preserve"> pH đất từ 5,8 - 6,8.</w:t>
      </w:r>
    </w:p>
    <w:p w14:paraId="627FD381" w14:textId="422804E2" w:rsidR="00B21416" w:rsidRPr="00EA2CDC" w:rsidRDefault="00774D85" w:rsidP="00EA2CDC">
      <w:pPr>
        <w:shd w:val="clear" w:color="auto" w:fill="FFFFFF"/>
        <w:spacing w:before="120" w:after="0" w:line="240" w:lineRule="auto"/>
        <w:ind w:firstLine="567"/>
        <w:jc w:val="both"/>
        <w:rPr>
          <w:rFonts w:ascii="Times New Roman" w:eastAsia="Times New Roman" w:hAnsi="Times New Roman" w:cs="Times New Roman"/>
          <w:b/>
          <w:sz w:val="27"/>
          <w:szCs w:val="27"/>
        </w:rPr>
      </w:pPr>
      <w:r w:rsidRPr="00EA2CDC">
        <w:rPr>
          <w:rFonts w:ascii="Times New Roman" w:eastAsia="Times New Roman" w:hAnsi="Times New Roman" w:cs="Times New Roman"/>
          <w:b/>
          <w:sz w:val="27"/>
          <w:szCs w:val="27"/>
        </w:rPr>
        <w:t>II</w:t>
      </w:r>
      <w:r w:rsidR="00CC3F60" w:rsidRPr="00EA2CDC">
        <w:rPr>
          <w:rFonts w:ascii="Times New Roman" w:eastAsia="Times New Roman" w:hAnsi="Times New Roman" w:cs="Times New Roman"/>
          <w:b/>
          <w:sz w:val="27"/>
          <w:szCs w:val="27"/>
        </w:rPr>
        <w:t xml:space="preserve">. </w:t>
      </w:r>
      <w:r w:rsidR="00B21416" w:rsidRPr="00EA2CDC">
        <w:rPr>
          <w:rFonts w:ascii="Times New Roman" w:eastAsia="Times New Roman" w:hAnsi="Times New Roman" w:cs="Times New Roman"/>
          <w:b/>
          <w:sz w:val="27"/>
          <w:szCs w:val="27"/>
        </w:rPr>
        <w:t>Kỹ thuật trồng và chăm sóc</w:t>
      </w:r>
    </w:p>
    <w:p w14:paraId="5CE1D51A" w14:textId="77777777" w:rsidR="00B21416" w:rsidRPr="00EA2CDC" w:rsidRDefault="00B21416" w:rsidP="00EA2CDC">
      <w:pPr>
        <w:spacing w:before="120" w:after="0" w:line="240" w:lineRule="auto"/>
        <w:ind w:firstLine="567"/>
        <w:jc w:val="both"/>
        <w:rPr>
          <w:rFonts w:ascii="Times New Roman" w:hAnsi="Times New Roman" w:cs="Times New Roman"/>
          <w:b/>
          <w:bCs/>
          <w:sz w:val="27"/>
          <w:szCs w:val="27"/>
        </w:rPr>
      </w:pPr>
      <w:r w:rsidRPr="00EA2CDC">
        <w:rPr>
          <w:rFonts w:ascii="Times New Roman" w:hAnsi="Times New Roman" w:cs="Times New Roman"/>
          <w:b/>
          <w:bCs/>
          <w:sz w:val="27"/>
          <w:szCs w:val="27"/>
        </w:rPr>
        <w:t>1. Giống và tiêu chuẩn cây giống</w:t>
      </w:r>
    </w:p>
    <w:p w14:paraId="771917B7" w14:textId="5CBB7258" w:rsidR="00046229" w:rsidRPr="00EA2CDC" w:rsidRDefault="00B21416" w:rsidP="00EA2CDC">
      <w:pPr>
        <w:spacing w:before="120" w:after="0" w:line="240" w:lineRule="auto"/>
        <w:ind w:firstLine="567"/>
        <w:jc w:val="both"/>
        <w:rPr>
          <w:rFonts w:ascii="Times New Roman" w:hAnsi="Times New Roman" w:cs="Times New Roman"/>
          <w:sz w:val="27"/>
          <w:szCs w:val="27"/>
          <w:lang w:val="es-ES"/>
        </w:rPr>
      </w:pPr>
      <w:r w:rsidRPr="00EA2CDC">
        <w:rPr>
          <w:rStyle w:val="Strong"/>
          <w:rFonts w:ascii="Times New Roman" w:hAnsi="Times New Roman" w:cs="Times New Roman"/>
          <w:b w:val="0"/>
          <w:sz w:val="27"/>
          <w:szCs w:val="27"/>
        </w:rPr>
        <w:t xml:space="preserve">1.1. Giống: </w:t>
      </w:r>
      <w:r w:rsidR="000038C3" w:rsidRPr="00EA2CDC">
        <w:rPr>
          <w:rStyle w:val="Strong"/>
          <w:rFonts w:ascii="Times New Roman" w:hAnsi="Times New Roman" w:cs="Times New Roman"/>
          <w:b w:val="0"/>
          <w:sz w:val="27"/>
          <w:szCs w:val="27"/>
        </w:rPr>
        <w:t>t</w:t>
      </w:r>
      <w:r w:rsidR="00046229" w:rsidRPr="00EA2CDC">
        <w:rPr>
          <w:rFonts w:ascii="Times New Roman" w:hAnsi="Times New Roman" w:cs="Times New Roman"/>
          <w:sz w:val="27"/>
          <w:szCs w:val="27"/>
          <w:lang w:val="es-ES"/>
        </w:rPr>
        <w:t>ại</w:t>
      </w:r>
      <w:r w:rsidR="000038C3" w:rsidRPr="00EA2CDC">
        <w:rPr>
          <w:rFonts w:ascii="Times New Roman" w:hAnsi="Times New Roman" w:cs="Times New Roman"/>
          <w:sz w:val="27"/>
          <w:szCs w:val="27"/>
          <w:lang w:val="es-ES"/>
        </w:rPr>
        <w:t xml:space="preserve"> tỉnh</w:t>
      </w:r>
      <w:r w:rsidR="00046229" w:rsidRPr="00EA2CDC">
        <w:rPr>
          <w:rFonts w:ascii="Times New Roman" w:hAnsi="Times New Roman" w:cs="Times New Roman"/>
          <w:sz w:val="27"/>
          <w:szCs w:val="27"/>
          <w:lang w:val="es-ES"/>
        </w:rPr>
        <w:t xml:space="preserve"> Lâm Đồng đang trồng nhiều loại hoa cúc khác nhau, ngoài giống địa phương còn nhiều giống nhập nội khác được thị trường ưa chuộng như cúc đạ</w:t>
      </w:r>
      <w:r w:rsidR="000038C3" w:rsidRPr="00EA2CDC">
        <w:rPr>
          <w:rFonts w:ascii="Times New Roman" w:hAnsi="Times New Roman" w:cs="Times New Roman"/>
          <w:sz w:val="27"/>
          <w:szCs w:val="27"/>
          <w:lang w:val="es-ES"/>
        </w:rPr>
        <w:t xml:space="preserve">i đóa, </w:t>
      </w:r>
      <w:r w:rsidR="00C62365" w:rsidRPr="00EA2CDC">
        <w:rPr>
          <w:rFonts w:ascii="Times New Roman" w:hAnsi="Times New Roman" w:cs="Times New Roman"/>
          <w:sz w:val="27"/>
          <w:szCs w:val="27"/>
          <w:lang w:val="es-ES"/>
        </w:rPr>
        <w:t xml:space="preserve">kim cương, </w:t>
      </w:r>
      <w:r w:rsidR="000038C3" w:rsidRPr="00EA2CDC">
        <w:rPr>
          <w:rFonts w:ascii="Times New Roman" w:hAnsi="Times New Roman" w:cs="Times New Roman"/>
          <w:sz w:val="27"/>
          <w:szCs w:val="27"/>
          <w:lang w:val="es-ES"/>
        </w:rPr>
        <w:t>cúc vàng, cúc chùm, vạn thọ, tứ quý</w:t>
      </w:r>
      <w:r w:rsidR="00335DE8" w:rsidRPr="00EA2CDC">
        <w:rPr>
          <w:rFonts w:ascii="Times New Roman" w:hAnsi="Times New Roman" w:cs="Times New Roman"/>
          <w:sz w:val="27"/>
          <w:szCs w:val="27"/>
          <w:lang w:val="es-ES"/>
        </w:rPr>
        <w:t xml:space="preserve">, C194, C191, </w:t>
      </w:r>
      <w:r w:rsidR="000038C3" w:rsidRPr="00EA2CDC">
        <w:rPr>
          <w:rFonts w:ascii="Times New Roman" w:hAnsi="Times New Roman" w:cs="Times New Roman"/>
          <w:sz w:val="27"/>
          <w:szCs w:val="27"/>
          <w:lang w:val="es-ES"/>
        </w:rPr>
        <w:t>...</w:t>
      </w:r>
    </w:p>
    <w:p w14:paraId="08373EEA" w14:textId="4CBD282B" w:rsidR="002E4F1E" w:rsidRPr="00EA2CDC" w:rsidRDefault="00B21416" w:rsidP="00EA2CDC">
      <w:pPr>
        <w:spacing w:before="120" w:after="0" w:line="240" w:lineRule="auto"/>
        <w:ind w:firstLine="567"/>
        <w:jc w:val="both"/>
        <w:rPr>
          <w:rFonts w:ascii="Times New Roman" w:hAnsi="Times New Roman" w:cs="Times New Roman"/>
          <w:color w:val="FF0000"/>
          <w:sz w:val="27"/>
          <w:szCs w:val="27"/>
          <w:lang w:val="es-ES"/>
        </w:rPr>
      </w:pPr>
      <w:r w:rsidRPr="00EA2CDC">
        <w:rPr>
          <w:rStyle w:val="Strong"/>
          <w:rFonts w:ascii="Times New Roman" w:hAnsi="Times New Roman" w:cs="Times New Roman"/>
          <w:b w:val="0"/>
          <w:sz w:val="27"/>
          <w:szCs w:val="27"/>
        </w:rPr>
        <w:t xml:space="preserve">1.2. Tiêu chuẩn </w:t>
      </w:r>
      <w:r w:rsidR="00ED5651" w:rsidRPr="00EA2CDC">
        <w:rPr>
          <w:rStyle w:val="Strong"/>
          <w:rFonts w:ascii="Times New Roman" w:hAnsi="Times New Roman" w:cs="Times New Roman"/>
          <w:b w:val="0"/>
          <w:sz w:val="27"/>
          <w:szCs w:val="27"/>
        </w:rPr>
        <w:t>cây</w:t>
      </w:r>
      <w:r w:rsidRPr="00EA2CDC">
        <w:rPr>
          <w:rStyle w:val="Strong"/>
          <w:rFonts w:ascii="Times New Roman" w:hAnsi="Times New Roman" w:cs="Times New Roman"/>
          <w:b w:val="0"/>
          <w:sz w:val="27"/>
          <w:szCs w:val="27"/>
        </w:rPr>
        <w:t xml:space="preserve"> giống</w:t>
      </w:r>
      <w:r w:rsidR="00FF00BA" w:rsidRPr="00EA2CDC">
        <w:rPr>
          <w:rStyle w:val="Strong"/>
          <w:rFonts w:ascii="Times New Roman" w:hAnsi="Times New Roman" w:cs="Times New Roman"/>
          <w:b w:val="0"/>
          <w:sz w:val="27"/>
          <w:szCs w:val="27"/>
        </w:rPr>
        <w:t xml:space="preserve"> xuất vườn</w:t>
      </w:r>
      <w:r w:rsidR="002E4F1E" w:rsidRPr="00EA2CDC">
        <w:rPr>
          <w:rStyle w:val="Strong"/>
          <w:rFonts w:ascii="Times New Roman" w:hAnsi="Times New Roman" w:cs="Times New Roman"/>
          <w:b w:val="0"/>
          <w:sz w:val="27"/>
          <w:szCs w:val="27"/>
        </w:rPr>
        <w:t xml:space="preserve">: </w:t>
      </w:r>
    </w:p>
    <w:p w14:paraId="796E0280" w14:textId="0974080F" w:rsidR="00A94FDF" w:rsidRPr="00EA2CDC" w:rsidRDefault="00FF00BA" w:rsidP="00EA2CDC">
      <w:pPr>
        <w:spacing w:before="120" w:after="0" w:line="240" w:lineRule="auto"/>
        <w:ind w:firstLine="567"/>
        <w:jc w:val="both"/>
        <w:rPr>
          <w:rFonts w:ascii="Times New Roman" w:hAnsi="Times New Roman" w:cs="Times New Roman"/>
          <w:b/>
          <w:sz w:val="27"/>
          <w:szCs w:val="27"/>
        </w:rPr>
      </w:pPr>
      <w:r w:rsidRPr="00EA2CDC">
        <w:rPr>
          <w:rFonts w:ascii="Times New Roman" w:hAnsi="Times New Roman" w:cs="Times New Roman"/>
          <w:sz w:val="27"/>
          <w:szCs w:val="27"/>
        </w:rPr>
        <w:t>Tuổi cây 15 - 20 ngày; chiều cao cây 8 - 14cm; đường kính cổ rễ 2,5 - 4cm; có 6 - 9 lá thật. Cây khoẻ mạnh, không bị dập, không dị hình, ngọn phát triển tốt, không nhiễm sâu bệnh.</w:t>
      </w:r>
    </w:p>
    <w:p w14:paraId="5B1A61BC" w14:textId="77777777" w:rsidR="00B21416" w:rsidRPr="00EA2CDC" w:rsidRDefault="00B21416" w:rsidP="00EA2CDC">
      <w:pPr>
        <w:shd w:val="clear" w:color="auto" w:fill="FFFFFF"/>
        <w:spacing w:before="120" w:after="0" w:line="240" w:lineRule="auto"/>
        <w:ind w:firstLine="567"/>
        <w:jc w:val="both"/>
        <w:rPr>
          <w:rFonts w:ascii="Times New Roman" w:eastAsia="Times New Roman" w:hAnsi="Times New Roman" w:cs="Times New Roman"/>
          <w:b/>
          <w:sz w:val="27"/>
          <w:szCs w:val="27"/>
        </w:rPr>
      </w:pPr>
      <w:r w:rsidRPr="00EA2CDC">
        <w:rPr>
          <w:rFonts w:ascii="Times New Roman" w:eastAsia="Times New Roman" w:hAnsi="Times New Roman" w:cs="Times New Roman"/>
          <w:b/>
          <w:sz w:val="27"/>
          <w:szCs w:val="27"/>
        </w:rPr>
        <w:t>2. Kỹ thuật trồng và chăm sóc</w:t>
      </w:r>
    </w:p>
    <w:p w14:paraId="1E24580B" w14:textId="5C2F7941" w:rsidR="005A49ED" w:rsidRPr="00EA2CDC" w:rsidRDefault="00B21416" w:rsidP="00EA2CDC">
      <w:pPr>
        <w:spacing w:before="120" w:after="0" w:line="240" w:lineRule="auto"/>
        <w:ind w:firstLine="567"/>
        <w:jc w:val="both"/>
        <w:rPr>
          <w:rFonts w:ascii="Times New Roman" w:eastAsia="Times New Roman" w:hAnsi="Times New Roman" w:cs="Times New Roman"/>
          <w:sz w:val="27"/>
          <w:szCs w:val="27"/>
        </w:rPr>
      </w:pPr>
      <w:r w:rsidRPr="00EA2CDC">
        <w:rPr>
          <w:rFonts w:ascii="Times New Roman" w:eastAsia="Times New Roman" w:hAnsi="Times New Roman" w:cs="Times New Roman"/>
          <w:sz w:val="27"/>
          <w:szCs w:val="27"/>
        </w:rPr>
        <w:lastRenderedPageBreak/>
        <w:t xml:space="preserve">2.1. Thời vụ trồng: </w:t>
      </w:r>
      <w:r w:rsidR="00A94FDF" w:rsidRPr="00EA2CDC">
        <w:rPr>
          <w:rFonts w:ascii="Times New Roman" w:eastAsia="Times New Roman" w:hAnsi="Times New Roman" w:cs="Times New Roman"/>
          <w:sz w:val="27"/>
          <w:szCs w:val="27"/>
        </w:rPr>
        <w:t>hoa cúc là cây ngắn ngày và nhu cầu của thị trường thường xuyên, v</w:t>
      </w:r>
      <w:r w:rsidR="001E6A26" w:rsidRPr="00EA2CDC">
        <w:rPr>
          <w:rFonts w:ascii="Times New Roman" w:eastAsia="Times New Roman" w:hAnsi="Times New Roman" w:cs="Times New Roman"/>
          <w:sz w:val="27"/>
          <w:szCs w:val="27"/>
        </w:rPr>
        <w:t>ới điều kiện tự nhiên của các xã</w:t>
      </w:r>
      <w:r w:rsidR="00A94FDF" w:rsidRPr="00EA2CDC">
        <w:rPr>
          <w:rFonts w:ascii="Times New Roman" w:eastAsia="Times New Roman" w:hAnsi="Times New Roman" w:cs="Times New Roman"/>
          <w:sz w:val="27"/>
          <w:szCs w:val="27"/>
        </w:rPr>
        <w:t>, phường thuộc vùng cao nguyên Lâm Đồng có thể trồng hoa cúc quanh năm.</w:t>
      </w:r>
    </w:p>
    <w:p w14:paraId="5EA02292" w14:textId="6133E5B7" w:rsidR="002E4F1E" w:rsidRPr="00EA2CDC" w:rsidRDefault="00B21416" w:rsidP="00EA2CDC">
      <w:pPr>
        <w:numPr>
          <w:ilvl w:val="1"/>
          <w:numId w:val="0"/>
        </w:numPr>
        <w:spacing w:before="120" w:after="0" w:line="240" w:lineRule="auto"/>
        <w:ind w:firstLine="567"/>
        <w:jc w:val="both"/>
        <w:rPr>
          <w:rFonts w:ascii="Times New Roman" w:hAnsi="Times New Roman" w:cs="Times New Roman"/>
          <w:b/>
          <w:sz w:val="27"/>
          <w:szCs w:val="27"/>
          <w:lang w:val="vi-VN"/>
        </w:rPr>
      </w:pPr>
      <w:r w:rsidRPr="00EA2CDC">
        <w:rPr>
          <w:rFonts w:ascii="Times New Roman" w:eastAsia="Times New Roman" w:hAnsi="Times New Roman" w:cs="Times New Roman"/>
          <w:sz w:val="27"/>
          <w:szCs w:val="27"/>
        </w:rPr>
        <w:t>2.2.</w:t>
      </w:r>
      <w:r w:rsidRPr="00EA2CDC">
        <w:rPr>
          <w:rStyle w:val="Strong"/>
          <w:rFonts w:ascii="Times New Roman" w:hAnsi="Times New Roman" w:cs="Times New Roman"/>
          <w:sz w:val="27"/>
          <w:szCs w:val="27"/>
        </w:rPr>
        <w:t xml:space="preserve"> </w:t>
      </w:r>
      <w:r w:rsidRPr="00EA2CDC">
        <w:rPr>
          <w:rStyle w:val="Strong"/>
          <w:rFonts w:ascii="Times New Roman" w:hAnsi="Times New Roman" w:cs="Times New Roman"/>
          <w:b w:val="0"/>
          <w:sz w:val="27"/>
          <w:szCs w:val="27"/>
        </w:rPr>
        <w:t>Mật độ trồng</w:t>
      </w:r>
      <w:r w:rsidR="00A30A0B" w:rsidRPr="00EA2CDC">
        <w:rPr>
          <w:rStyle w:val="Strong"/>
          <w:rFonts w:ascii="Times New Roman" w:hAnsi="Times New Roman" w:cs="Times New Roman"/>
          <w:b w:val="0"/>
          <w:sz w:val="27"/>
          <w:szCs w:val="27"/>
        </w:rPr>
        <w:t>:</w:t>
      </w:r>
      <w:r w:rsidR="002E4F1E" w:rsidRPr="00EA2CDC">
        <w:rPr>
          <w:rStyle w:val="Strong"/>
          <w:rFonts w:ascii="Times New Roman" w:hAnsi="Times New Roman" w:cs="Times New Roman"/>
          <w:b w:val="0"/>
          <w:sz w:val="27"/>
          <w:szCs w:val="27"/>
        </w:rPr>
        <w:t xml:space="preserve"> </w:t>
      </w:r>
      <w:r w:rsidR="00127B32" w:rsidRPr="00EA2CDC">
        <w:rPr>
          <w:rStyle w:val="Strong"/>
          <w:rFonts w:ascii="Times New Roman" w:hAnsi="Times New Roman" w:cs="Times New Roman"/>
          <w:b w:val="0"/>
          <w:sz w:val="27"/>
          <w:szCs w:val="27"/>
        </w:rPr>
        <w:t>t</w:t>
      </w:r>
      <w:r w:rsidR="002E4F1E" w:rsidRPr="00EA2CDC">
        <w:rPr>
          <w:rFonts w:ascii="Times New Roman" w:hAnsi="Times New Roman" w:cs="Times New Roman"/>
          <w:sz w:val="27"/>
          <w:szCs w:val="27"/>
          <w:lang w:val="vi-VN"/>
        </w:rPr>
        <w:t xml:space="preserve">ùy thuộc vào mùa vụ và đặc tính giống mà bố trí mật độ trồng cho thích hợp.  </w:t>
      </w:r>
      <w:r w:rsidR="002E4F1E" w:rsidRPr="00EA2CDC">
        <w:rPr>
          <w:rFonts w:ascii="Times New Roman" w:hAnsi="Times New Roman" w:cs="Times New Roman"/>
          <w:b/>
          <w:sz w:val="27"/>
          <w:szCs w:val="27"/>
          <w:lang w:val="vi-VN"/>
        </w:rPr>
        <w:t xml:space="preserve"> </w:t>
      </w:r>
    </w:p>
    <w:p w14:paraId="405B322D" w14:textId="190BD3C5" w:rsidR="002E4F1E" w:rsidRPr="00EA2CDC" w:rsidRDefault="00127B32" w:rsidP="00EA2CDC">
      <w:pPr>
        <w:numPr>
          <w:ilvl w:val="1"/>
          <w:numId w:val="0"/>
        </w:num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xml:space="preserve">- </w:t>
      </w:r>
      <w:r w:rsidR="002E4F1E" w:rsidRPr="00EA2CDC">
        <w:rPr>
          <w:rFonts w:ascii="Times New Roman" w:hAnsi="Times New Roman" w:cs="Times New Roman"/>
          <w:sz w:val="27"/>
          <w:szCs w:val="27"/>
          <w:lang w:val="vi-VN"/>
        </w:rPr>
        <w:t>Đối với những giống cúc đơn (chỉ để 1 bông trên cành)</w:t>
      </w:r>
      <w:r w:rsidR="00851C97" w:rsidRPr="00EA2CDC">
        <w:rPr>
          <w:rFonts w:ascii="Times New Roman" w:hAnsi="Times New Roman" w:cs="Times New Roman"/>
          <w:sz w:val="27"/>
          <w:szCs w:val="27"/>
        </w:rPr>
        <w:t>:</w:t>
      </w:r>
      <w:r w:rsidR="002E4F1E" w:rsidRPr="00EA2CDC">
        <w:rPr>
          <w:rFonts w:ascii="Times New Roman" w:hAnsi="Times New Roman" w:cs="Times New Roman"/>
          <w:sz w:val="27"/>
          <w:szCs w:val="27"/>
          <w:lang w:val="vi-VN"/>
        </w:rPr>
        <w:t xml:space="preserve"> </w:t>
      </w:r>
      <w:r w:rsidR="00851C97" w:rsidRPr="00EA2CDC">
        <w:rPr>
          <w:rFonts w:ascii="Times New Roman" w:hAnsi="Times New Roman" w:cs="Times New Roman"/>
          <w:sz w:val="27"/>
          <w:szCs w:val="27"/>
        </w:rPr>
        <w:t xml:space="preserve">cây cách cây 10-12cm, hàng cách hàng </w:t>
      </w:r>
      <w:r w:rsidR="002E4F1E" w:rsidRPr="00EA2CDC">
        <w:rPr>
          <w:rFonts w:ascii="Times New Roman" w:hAnsi="Times New Roman" w:cs="Times New Roman"/>
          <w:sz w:val="27"/>
          <w:szCs w:val="27"/>
          <w:lang w:val="vi-VN"/>
        </w:rPr>
        <w:t>14cm, mật độ 55</w:t>
      </w:r>
      <w:r w:rsidR="00335DE8" w:rsidRPr="00EA2CDC">
        <w:rPr>
          <w:rFonts w:ascii="Times New Roman" w:hAnsi="Times New Roman" w:cs="Times New Roman"/>
          <w:sz w:val="27"/>
          <w:szCs w:val="27"/>
        </w:rPr>
        <w:t>0</w:t>
      </w:r>
      <w:r w:rsidR="002E4F1E" w:rsidRPr="00EA2CDC">
        <w:rPr>
          <w:rFonts w:ascii="Times New Roman" w:hAnsi="Times New Roman" w:cs="Times New Roman"/>
          <w:sz w:val="27"/>
          <w:szCs w:val="27"/>
          <w:lang w:val="vi-VN"/>
        </w:rPr>
        <w:t>.000 - 60</w:t>
      </w:r>
      <w:r w:rsidR="00335DE8" w:rsidRPr="00EA2CDC">
        <w:rPr>
          <w:rFonts w:ascii="Times New Roman" w:hAnsi="Times New Roman" w:cs="Times New Roman"/>
          <w:sz w:val="27"/>
          <w:szCs w:val="27"/>
        </w:rPr>
        <w:t>0</w:t>
      </w:r>
      <w:r w:rsidR="002E4F1E" w:rsidRPr="00EA2CDC">
        <w:rPr>
          <w:rFonts w:ascii="Times New Roman" w:hAnsi="Times New Roman" w:cs="Times New Roman"/>
          <w:sz w:val="27"/>
          <w:szCs w:val="27"/>
          <w:lang w:val="vi-VN"/>
        </w:rPr>
        <w:t>.000 cây/</w:t>
      </w:r>
      <w:r w:rsidR="00335DE8" w:rsidRPr="00EA2CDC">
        <w:rPr>
          <w:rFonts w:ascii="Times New Roman" w:hAnsi="Times New Roman" w:cs="Times New Roman"/>
          <w:sz w:val="27"/>
          <w:szCs w:val="27"/>
        </w:rPr>
        <w:t>ha</w:t>
      </w:r>
      <w:r w:rsidR="00851C97" w:rsidRPr="00EA2CDC">
        <w:rPr>
          <w:rFonts w:ascii="Times New Roman" w:hAnsi="Times New Roman" w:cs="Times New Roman"/>
          <w:sz w:val="27"/>
          <w:szCs w:val="27"/>
        </w:rPr>
        <w:t>.</w:t>
      </w:r>
    </w:p>
    <w:p w14:paraId="05A0BAD9" w14:textId="5EE3E7D3" w:rsidR="002E4F1E" w:rsidRPr="00EA2CDC" w:rsidRDefault="00A05723" w:rsidP="00EA2CDC">
      <w:pPr>
        <w:numPr>
          <w:ilvl w:val="1"/>
          <w:numId w:val="0"/>
        </w:num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xml:space="preserve">- </w:t>
      </w:r>
      <w:r w:rsidR="002E4F1E" w:rsidRPr="00EA2CDC">
        <w:rPr>
          <w:rFonts w:ascii="Times New Roman" w:hAnsi="Times New Roman" w:cs="Times New Roman"/>
          <w:sz w:val="27"/>
          <w:szCs w:val="27"/>
          <w:lang w:val="vi-VN"/>
        </w:rPr>
        <w:t>Đối với những giống cúc chùm (để nhiều hoa trên cành)</w:t>
      </w:r>
      <w:r w:rsidRPr="00EA2CDC">
        <w:rPr>
          <w:rFonts w:ascii="Times New Roman" w:hAnsi="Times New Roman" w:cs="Times New Roman"/>
          <w:sz w:val="27"/>
          <w:szCs w:val="27"/>
        </w:rPr>
        <w:t xml:space="preserve">: cây cách cây 10-12cm, hàng cách hàng </w:t>
      </w:r>
      <w:r w:rsidRPr="00EA2CDC">
        <w:rPr>
          <w:rFonts w:ascii="Times New Roman" w:hAnsi="Times New Roman" w:cs="Times New Roman"/>
          <w:sz w:val="27"/>
          <w:szCs w:val="27"/>
          <w:lang w:val="vi-VN"/>
        </w:rPr>
        <w:t>16cm,</w:t>
      </w:r>
      <w:r w:rsidR="002E4F1E" w:rsidRPr="00EA2CDC">
        <w:rPr>
          <w:rFonts w:ascii="Times New Roman" w:hAnsi="Times New Roman" w:cs="Times New Roman"/>
          <w:sz w:val="27"/>
          <w:szCs w:val="27"/>
          <w:lang w:val="vi-VN"/>
        </w:rPr>
        <w:t xml:space="preserve"> mật độ 45</w:t>
      </w:r>
      <w:r w:rsidR="00335DE8" w:rsidRPr="00EA2CDC">
        <w:rPr>
          <w:rFonts w:ascii="Times New Roman" w:hAnsi="Times New Roman" w:cs="Times New Roman"/>
          <w:sz w:val="27"/>
          <w:szCs w:val="27"/>
        </w:rPr>
        <w:t>0</w:t>
      </w:r>
      <w:r w:rsidR="002E4F1E" w:rsidRPr="00EA2CDC">
        <w:rPr>
          <w:rFonts w:ascii="Times New Roman" w:hAnsi="Times New Roman" w:cs="Times New Roman"/>
          <w:sz w:val="27"/>
          <w:szCs w:val="27"/>
          <w:lang w:val="vi-VN"/>
        </w:rPr>
        <w:t xml:space="preserve">.000 </w:t>
      </w:r>
      <w:r w:rsidRPr="00EA2CDC">
        <w:rPr>
          <w:rFonts w:ascii="Times New Roman" w:hAnsi="Times New Roman" w:cs="Times New Roman"/>
          <w:sz w:val="27"/>
          <w:szCs w:val="27"/>
        </w:rPr>
        <w:t>-</w:t>
      </w:r>
      <w:r w:rsidR="002E4F1E" w:rsidRPr="00EA2CDC">
        <w:rPr>
          <w:rFonts w:ascii="Times New Roman" w:hAnsi="Times New Roman" w:cs="Times New Roman"/>
          <w:sz w:val="27"/>
          <w:szCs w:val="27"/>
          <w:lang w:val="vi-VN"/>
        </w:rPr>
        <w:t xml:space="preserve"> 50</w:t>
      </w:r>
      <w:r w:rsidR="00335DE8" w:rsidRPr="00EA2CDC">
        <w:rPr>
          <w:rFonts w:ascii="Times New Roman" w:hAnsi="Times New Roman" w:cs="Times New Roman"/>
          <w:sz w:val="27"/>
          <w:szCs w:val="27"/>
        </w:rPr>
        <w:t>0</w:t>
      </w:r>
      <w:r w:rsidR="002E4F1E" w:rsidRPr="00EA2CDC">
        <w:rPr>
          <w:rFonts w:ascii="Times New Roman" w:hAnsi="Times New Roman" w:cs="Times New Roman"/>
          <w:sz w:val="27"/>
          <w:szCs w:val="27"/>
          <w:lang w:val="vi-VN"/>
        </w:rPr>
        <w:t>.000 cây/</w:t>
      </w:r>
      <w:r w:rsidR="00335DE8" w:rsidRPr="00EA2CDC">
        <w:rPr>
          <w:rFonts w:ascii="Times New Roman" w:hAnsi="Times New Roman" w:cs="Times New Roman"/>
          <w:sz w:val="27"/>
          <w:szCs w:val="27"/>
        </w:rPr>
        <w:t>ha</w:t>
      </w:r>
      <w:r w:rsidRPr="00EA2CDC">
        <w:rPr>
          <w:rFonts w:ascii="Times New Roman" w:hAnsi="Times New Roman" w:cs="Times New Roman"/>
          <w:sz w:val="27"/>
          <w:szCs w:val="27"/>
        </w:rPr>
        <w:t>.</w:t>
      </w:r>
    </w:p>
    <w:p w14:paraId="684179BE" w14:textId="0E39E036" w:rsidR="00B10FCF" w:rsidRPr="00EA2CDC" w:rsidRDefault="00B10FCF" w:rsidP="00EA2CDC">
      <w:pPr>
        <w:numPr>
          <w:ilvl w:val="1"/>
          <w:numId w:val="0"/>
        </w:num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xml:space="preserve">- Đối với giống hoa cúc cao cây, tán rộng có thể trồng thưa hơn: cây cách cây 15cm, hàng cách hàng </w:t>
      </w:r>
      <w:r w:rsidR="00003996" w:rsidRPr="00EA2CDC">
        <w:rPr>
          <w:rFonts w:ascii="Times New Roman" w:hAnsi="Times New Roman" w:cs="Times New Roman"/>
          <w:sz w:val="27"/>
          <w:szCs w:val="27"/>
        </w:rPr>
        <w:t>15</w:t>
      </w:r>
      <w:r w:rsidRPr="00EA2CDC">
        <w:rPr>
          <w:rFonts w:ascii="Times New Roman" w:hAnsi="Times New Roman" w:cs="Times New Roman"/>
          <w:sz w:val="27"/>
          <w:szCs w:val="27"/>
        </w:rPr>
        <w:t>, mật độ khoảng 350.000 cây/ha.</w:t>
      </w:r>
    </w:p>
    <w:p w14:paraId="5E5826B8" w14:textId="77777777" w:rsidR="003F19E0" w:rsidRPr="00EA2CDC" w:rsidRDefault="00B21416" w:rsidP="00EA2CDC">
      <w:pPr>
        <w:spacing w:before="120" w:after="0" w:line="240" w:lineRule="auto"/>
        <w:ind w:firstLine="567"/>
        <w:jc w:val="both"/>
        <w:rPr>
          <w:rFonts w:ascii="Times New Roman" w:eastAsia="Times New Roman" w:hAnsi="Times New Roman" w:cs="Times New Roman"/>
          <w:sz w:val="27"/>
          <w:szCs w:val="27"/>
        </w:rPr>
      </w:pPr>
      <w:r w:rsidRPr="00EA2CDC">
        <w:rPr>
          <w:rFonts w:ascii="Times New Roman" w:eastAsia="Times New Roman" w:hAnsi="Times New Roman" w:cs="Times New Roman"/>
          <w:sz w:val="27"/>
          <w:szCs w:val="27"/>
        </w:rPr>
        <w:t xml:space="preserve">2.3. </w:t>
      </w:r>
      <w:r w:rsidR="00986991" w:rsidRPr="00EA2CDC">
        <w:rPr>
          <w:rFonts w:ascii="Times New Roman" w:eastAsia="Times New Roman" w:hAnsi="Times New Roman" w:cs="Times New Roman"/>
          <w:sz w:val="27"/>
          <w:szCs w:val="27"/>
        </w:rPr>
        <w:t>Chuẩn bị đất</w:t>
      </w:r>
      <w:r w:rsidR="002E4F1E" w:rsidRPr="00EA2CDC">
        <w:rPr>
          <w:rFonts w:ascii="Times New Roman" w:eastAsia="Times New Roman" w:hAnsi="Times New Roman" w:cs="Times New Roman"/>
          <w:sz w:val="27"/>
          <w:szCs w:val="27"/>
        </w:rPr>
        <w:t xml:space="preserve">: </w:t>
      </w:r>
    </w:p>
    <w:p w14:paraId="6FE7A28A" w14:textId="6F6DB444" w:rsidR="002E4F1E" w:rsidRPr="00EA2CDC" w:rsidRDefault="00574282" w:rsidP="00EA2CDC">
      <w:pPr>
        <w:spacing w:before="120" w:after="0" w:line="240" w:lineRule="auto"/>
        <w:ind w:firstLine="567"/>
        <w:jc w:val="both"/>
        <w:rPr>
          <w:rFonts w:ascii="Times New Roman" w:hAnsi="Times New Roman" w:cs="Times New Roman"/>
          <w:sz w:val="27"/>
          <w:szCs w:val="27"/>
          <w:lang w:val="es-ES"/>
        </w:rPr>
      </w:pPr>
      <w:r w:rsidRPr="00EA2CDC">
        <w:rPr>
          <w:rFonts w:ascii="Times New Roman" w:hAnsi="Times New Roman" w:cs="Times New Roman"/>
          <w:sz w:val="27"/>
          <w:szCs w:val="27"/>
          <w:lang w:val="es-ES"/>
        </w:rPr>
        <w:t xml:space="preserve">- </w:t>
      </w:r>
      <w:r w:rsidR="002E4F1E" w:rsidRPr="00EA2CDC">
        <w:rPr>
          <w:rFonts w:ascii="Times New Roman" w:hAnsi="Times New Roman" w:cs="Times New Roman"/>
          <w:sz w:val="27"/>
          <w:szCs w:val="27"/>
          <w:lang w:val="es-ES"/>
        </w:rPr>
        <w:t>C</w:t>
      </w:r>
      <w:r w:rsidR="003F19E0" w:rsidRPr="00EA2CDC">
        <w:rPr>
          <w:rFonts w:ascii="Times New Roman" w:hAnsi="Times New Roman" w:cs="Times New Roman"/>
          <w:sz w:val="27"/>
          <w:szCs w:val="27"/>
          <w:lang w:val="es-ES"/>
        </w:rPr>
        <w:t>ây hoa c</w:t>
      </w:r>
      <w:r w:rsidR="002E4F1E" w:rsidRPr="00EA2CDC">
        <w:rPr>
          <w:rFonts w:ascii="Times New Roman" w:hAnsi="Times New Roman" w:cs="Times New Roman"/>
          <w:sz w:val="27"/>
          <w:szCs w:val="27"/>
          <w:lang w:val="es-ES"/>
        </w:rPr>
        <w:t xml:space="preserve">úc không chịu được </w:t>
      </w:r>
      <w:r w:rsidR="003F19E0" w:rsidRPr="00EA2CDC">
        <w:rPr>
          <w:rFonts w:ascii="Times New Roman" w:hAnsi="Times New Roman" w:cs="Times New Roman"/>
          <w:sz w:val="27"/>
          <w:szCs w:val="27"/>
          <w:lang w:val="es-ES"/>
        </w:rPr>
        <w:t xml:space="preserve">đất </w:t>
      </w:r>
      <w:r w:rsidR="002E4F1E" w:rsidRPr="00EA2CDC">
        <w:rPr>
          <w:rFonts w:ascii="Times New Roman" w:hAnsi="Times New Roman" w:cs="Times New Roman"/>
          <w:sz w:val="27"/>
          <w:szCs w:val="27"/>
          <w:lang w:val="es-ES"/>
        </w:rPr>
        <w:t>ngập úng, do đó đất trồng phải cao ráo tơi xốp, thoát nước tố</w:t>
      </w:r>
      <w:r w:rsidRPr="00EA2CDC">
        <w:rPr>
          <w:rFonts w:ascii="Times New Roman" w:hAnsi="Times New Roman" w:cs="Times New Roman"/>
          <w:sz w:val="27"/>
          <w:szCs w:val="27"/>
          <w:lang w:val="es-ES"/>
        </w:rPr>
        <w:t>t; đối với hoa cúc canh tác ngoài trời (không dùng nhà kính) trong mùa mưa hoặc vùng đất thấp (có độ ẩm đất cao) cần bố trí kênh mương thoát nước và làm luống cao.</w:t>
      </w:r>
    </w:p>
    <w:p w14:paraId="24537A1A" w14:textId="2CFE6360" w:rsidR="002E4F1E" w:rsidRPr="00EA2CDC" w:rsidRDefault="00574282" w:rsidP="00EA2CDC">
      <w:pPr>
        <w:spacing w:before="120" w:after="0" w:line="240" w:lineRule="auto"/>
        <w:ind w:firstLine="567"/>
        <w:jc w:val="both"/>
        <w:rPr>
          <w:rFonts w:ascii="Times New Roman" w:hAnsi="Times New Roman" w:cs="Times New Roman"/>
          <w:sz w:val="27"/>
          <w:szCs w:val="27"/>
          <w:lang w:val="es-ES"/>
        </w:rPr>
      </w:pPr>
      <w:r w:rsidRPr="00EA2CDC">
        <w:rPr>
          <w:rFonts w:ascii="Times New Roman" w:hAnsi="Times New Roman" w:cs="Times New Roman"/>
          <w:sz w:val="27"/>
          <w:szCs w:val="27"/>
          <w:lang w:val="es-ES"/>
        </w:rPr>
        <w:t xml:space="preserve">- </w:t>
      </w:r>
      <w:r w:rsidR="002E4F1E" w:rsidRPr="00EA2CDC">
        <w:rPr>
          <w:rFonts w:ascii="Times New Roman" w:hAnsi="Times New Roman" w:cs="Times New Roman"/>
          <w:sz w:val="27"/>
          <w:szCs w:val="27"/>
          <w:lang w:val="es-ES"/>
        </w:rPr>
        <w:t>Đất được cày phơi ải từ 7</w:t>
      </w:r>
      <w:r w:rsidRPr="00EA2CDC">
        <w:rPr>
          <w:rFonts w:ascii="Times New Roman" w:hAnsi="Times New Roman" w:cs="Times New Roman"/>
          <w:sz w:val="27"/>
          <w:szCs w:val="27"/>
          <w:lang w:val="es-ES"/>
        </w:rPr>
        <w:t xml:space="preserve"> </w:t>
      </w:r>
      <w:r w:rsidR="002E4F1E" w:rsidRPr="00EA2CDC">
        <w:rPr>
          <w:rFonts w:ascii="Times New Roman" w:hAnsi="Times New Roman" w:cs="Times New Roman"/>
          <w:sz w:val="27"/>
          <w:szCs w:val="27"/>
          <w:lang w:val="es-ES"/>
        </w:rPr>
        <w:t>-</w:t>
      </w:r>
      <w:r w:rsidRPr="00EA2CDC">
        <w:rPr>
          <w:rFonts w:ascii="Times New Roman" w:hAnsi="Times New Roman" w:cs="Times New Roman"/>
          <w:sz w:val="27"/>
          <w:szCs w:val="27"/>
          <w:lang w:val="es-ES"/>
        </w:rPr>
        <w:t xml:space="preserve"> </w:t>
      </w:r>
      <w:r w:rsidR="002E4F1E" w:rsidRPr="00EA2CDC">
        <w:rPr>
          <w:rFonts w:ascii="Times New Roman" w:hAnsi="Times New Roman" w:cs="Times New Roman"/>
          <w:sz w:val="27"/>
          <w:szCs w:val="27"/>
          <w:lang w:val="es-ES"/>
        </w:rPr>
        <w:t>10 ngày sau mỗi vụ trồng, cày sâu 35</w:t>
      </w:r>
      <w:r w:rsidRPr="00EA2CDC">
        <w:rPr>
          <w:rFonts w:ascii="Times New Roman" w:hAnsi="Times New Roman" w:cs="Times New Roman"/>
          <w:sz w:val="27"/>
          <w:szCs w:val="27"/>
          <w:lang w:val="es-ES"/>
        </w:rPr>
        <w:t xml:space="preserve"> </w:t>
      </w:r>
      <w:r w:rsidR="002E4F1E" w:rsidRPr="00EA2CDC">
        <w:rPr>
          <w:rFonts w:ascii="Times New Roman" w:hAnsi="Times New Roman" w:cs="Times New Roman"/>
          <w:sz w:val="27"/>
          <w:szCs w:val="27"/>
          <w:lang w:val="es-ES"/>
        </w:rPr>
        <w:t>-</w:t>
      </w:r>
      <w:r w:rsidRPr="00EA2CDC">
        <w:rPr>
          <w:rFonts w:ascii="Times New Roman" w:hAnsi="Times New Roman" w:cs="Times New Roman"/>
          <w:sz w:val="27"/>
          <w:szCs w:val="27"/>
          <w:lang w:val="es-ES"/>
        </w:rPr>
        <w:t xml:space="preserve"> </w:t>
      </w:r>
      <w:r w:rsidR="002E4F1E" w:rsidRPr="00EA2CDC">
        <w:rPr>
          <w:rFonts w:ascii="Times New Roman" w:hAnsi="Times New Roman" w:cs="Times New Roman"/>
          <w:sz w:val="27"/>
          <w:szCs w:val="27"/>
          <w:lang w:val="es-ES"/>
        </w:rPr>
        <w:t>45 cm, bừa nhỏ mị</w:t>
      </w:r>
      <w:r w:rsidRPr="00EA2CDC">
        <w:rPr>
          <w:rFonts w:ascii="Times New Roman" w:hAnsi="Times New Roman" w:cs="Times New Roman"/>
          <w:sz w:val="27"/>
          <w:szCs w:val="27"/>
          <w:lang w:val="es-ES"/>
        </w:rPr>
        <w:t xml:space="preserve">n. </w:t>
      </w:r>
    </w:p>
    <w:p w14:paraId="2269F981" w14:textId="77777777" w:rsidR="00D13976" w:rsidRPr="00EA2CDC" w:rsidRDefault="00574282"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lang w:val="es-ES"/>
        </w:rPr>
        <w:t xml:space="preserve">- </w:t>
      </w:r>
      <w:r w:rsidR="002E4F1E" w:rsidRPr="00EA2CDC">
        <w:rPr>
          <w:rFonts w:ascii="Times New Roman" w:hAnsi="Times New Roman" w:cs="Times New Roman"/>
          <w:sz w:val="27"/>
          <w:szCs w:val="27"/>
          <w:lang w:val="es-ES"/>
        </w:rPr>
        <w:t xml:space="preserve">Lên luống cao 20-25cm, </w:t>
      </w:r>
      <w:r w:rsidRPr="00EA2CDC">
        <w:rPr>
          <w:rFonts w:ascii="Times New Roman" w:hAnsi="Times New Roman" w:cs="Times New Roman"/>
          <w:sz w:val="27"/>
          <w:szCs w:val="27"/>
          <w:lang w:val="es-ES"/>
        </w:rPr>
        <w:t>rộng 100-</w:t>
      </w:r>
      <w:r w:rsidR="002E4F1E" w:rsidRPr="00EA2CDC">
        <w:rPr>
          <w:rFonts w:ascii="Times New Roman" w:hAnsi="Times New Roman" w:cs="Times New Roman"/>
          <w:sz w:val="27"/>
          <w:szCs w:val="27"/>
          <w:lang w:val="es-ES"/>
        </w:rPr>
        <w:t>12</w:t>
      </w:r>
      <w:r w:rsidRPr="00EA2CDC">
        <w:rPr>
          <w:rFonts w:ascii="Times New Roman" w:hAnsi="Times New Roman" w:cs="Times New Roman"/>
          <w:sz w:val="27"/>
          <w:szCs w:val="27"/>
          <w:lang w:val="es-ES"/>
        </w:rPr>
        <w:t>0c</w:t>
      </w:r>
      <w:r w:rsidR="002E4F1E" w:rsidRPr="00EA2CDC">
        <w:rPr>
          <w:rFonts w:ascii="Times New Roman" w:hAnsi="Times New Roman" w:cs="Times New Roman"/>
          <w:sz w:val="27"/>
          <w:szCs w:val="27"/>
          <w:lang w:val="es-ES"/>
        </w:rPr>
        <w:t>m, bề mặt luống bằng phẳ</w:t>
      </w:r>
      <w:r w:rsidR="008B100C" w:rsidRPr="00EA2CDC">
        <w:rPr>
          <w:rFonts w:ascii="Times New Roman" w:hAnsi="Times New Roman" w:cs="Times New Roman"/>
          <w:sz w:val="27"/>
          <w:szCs w:val="27"/>
          <w:lang w:val="es-ES"/>
        </w:rPr>
        <w:t>ng; khoảng cách giữa các luống (rãnh) khoảng 20-30cm để làm lối đi lại chăm sóc, thu hoạch và để thoát nước tốt. T</w:t>
      </w:r>
      <w:r w:rsidR="00046229" w:rsidRPr="00EA2CDC">
        <w:rPr>
          <w:rFonts w:ascii="Times New Roman" w:hAnsi="Times New Roman" w:cs="Times New Roman"/>
          <w:sz w:val="27"/>
          <w:szCs w:val="27"/>
          <w:lang w:val="es-ES"/>
        </w:rPr>
        <w:t>ưới ẩm đều trước khi trồng cây</w:t>
      </w:r>
      <w:r w:rsidR="00046229" w:rsidRPr="00EA2CDC">
        <w:rPr>
          <w:rFonts w:ascii="Times New Roman" w:hAnsi="Times New Roman" w:cs="Times New Roman"/>
          <w:sz w:val="27"/>
          <w:szCs w:val="27"/>
        </w:rPr>
        <w:t xml:space="preserve">. </w:t>
      </w:r>
    </w:p>
    <w:p w14:paraId="57DEECD4" w14:textId="77777777" w:rsidR="00D13976" w:rsidRPr="00EA2CDC" w:rsidRDefault="00B21416" w:rsidP="00EA2CDC">
      <w:pPr>
        <w:spacing w:before="120" w:after="0" w:line="240" w:lineRule="auto"/>
        <w:ind w:firstLine="567"/>
        <w:jc w:val="both"/>
        <w:rPr>
          <w:rFonts w:ascii="Times New Roman" w:hAnsi="Times New Roman" w:cs="Times New Roman"/>
          <w:sz w:val="27"/>
          <w:szCs w:val="27"/>
          <w:lang w:val="fi-FI"/>
        </w:rPr>
      </w:pPr>
      <w:r w:rsidRPr="00EA2CDC">
        <w:rPr>
          <w:rFonts w:ascii="Times New Roman" w:eastAsia="Times New Roman" w:hAnsi="Times New Roman" w:cs="Times New Roman"/>
          <w:sz w:val="27"/>
          <w:szCs w:val="27"/>
        </w:rPr>
        <w:t xml:space="preserve">2.4. </w:t>
      </w:r>
      <w:r w:rsidRPr="00EA2CDC">
        <w:rPr>
          <w:rFonts w:ascii="Times New Roman" w:hAnsi="Times New Roman" w:cs="Times New Roman"/>
          <w:sz w:val="27"/>
          <w:szCs w:val="27"/>
          <w:lang w:val="fi-FI"/>
        </w:rPr>
        <w:t>Kỹ thuật trồng</w:t>
      </w:r>
      <w:r w:rsidR="00A30A0B" w:rsidRPr="00EA2CDC">
        <w:rPr>
          <w:rFonts w:ascii="Times New Roman" w:hAnsi="Times New Roman" w:cs="Times New Roman"/>
          <w:sz w:val="27"/>
          <w:szCs w:val="27"/>
          <w:lang w:val="fi-FI"/>
        </w:rPr>
        <w:t>:</w:t>
      </w:r>
      <w:r w:rsidR="002E4F1E" w:rsidRPr="00EA2CDC">
        <w:rPr>
          <w:rFonts w:ascii="Times New Roman" w:hAnsi="Times New Roman" w:cs="Times New Roman"/>
          <w:sz w:val="27"/>
          <w:szCs w:val="27"/>
          <w:lang w:val="fi-FI"/>
        </w:rPr>
        <w:t xml:space="preserve"> </w:t>
      </w:r>
    </w:p>
    <w:p w14:paraId="226C0CB6" w14:textId="3F0934EA" w:rsidR="00020F4D" w:rsidRPr="00EA2CDC" w:rsidRDefault="00020F4D" w:rsidP="00EA2CDC">
      <w:pPr>
        <w:pStyle w:val="NormalWeb"/>
        <w:shd w:val="clear" w:color="auto" w:fill="FFFFFF"/>
        <w:spacing w:before="120" w:beforeAutospacing="0" w:after="0" w:afterAutospacing="0"/>
        <w:ind w:firstLine="567"/>
        <w:jc w:val="both"/>
        <w:rPr>
          <w:sz w:val="27"/>
          <w:szCs w:val="27"/>
        </w:rPr>
      </w:pPr>
      <w:r w:rsidRPr="00EA2CDC">
        <w:rPr>
          <w:sz w:val="27"/>
          <w:szCs w:val="27"/>
        </w:rPr>
        <w:t xml:space="preserve">- Dùng dụng cụ </w:t>
      </w:r>
      <w:r w:rsidR="005D7B7C" w:rsidRPr="00EA2CDC">
        <w:rPr>
          <w:sz w:val="27"/>
          <w:szCs w:val="27"/>
        </w:rPr>
        <w:t>hoặc tay móc</w:t>
      </w:r>
      <w:r w:rsidRPr="00EA2CDC">
        <w:rPr>
          <w:sz w:val="27"/>
          <w:szCs w:val="27"/>
        </w:rPr>
        <w:t xml:space="preserve"> hố </w:t>
      </w:r>
      <w:r w:rsidR="005D7B7C" w:rsidRPr="00EA2CDC">
        <w:rPr>
          <w:sz w:val="27"/>
          <w:szCs w:val="27"/>
        </w:rPr>
        <w:t xml:space="preserve">nhỏ </w:t>
      </w:r>
      <w:r w:rsidRPr="00EA2CDC">
        <w:rPr>
          <w:sz w:val="27"/>
          <w:szCs w:val="27"/>
        </w:rPr>
        <w:t xml:space="preserve">với kích thước tương đương với </w:t>
      </w:r>
      <w:r w:rsidR="005D7B7C" w:rsidRPr="00EA2CDC">
        <w:rPr>
          <w:sz w:val="27"/>
          <w:szCs w:val="27"/>
        </w:rPr>
        <w:t>bầu rễ cây giống</w:t>
      </w:r>
      <w:r w:rsidRPr="00EA2CDC">
        <w:rPr>
          <w:sz w:val="27"/>
          <w:szCs w:val="27"/>
        </w:rPr>
        <w:t xml:space="preserve">, sau đó đặt cây giống vào lỗ, giữ cho cây thẳng đứng </w:t>
      </w:r>
      <w:r w:rsidR="005D7B7C" w:rsidRPr="00EA2CDC">
        <w:rPr>
          <w:sz w:val="27"/>
          <w:szCs w:val="27"/>
        </w:rPr>
        <w:t xml:space="preserve">(vuông góc với mặt đất) </w:t>
      </w:r>
      <w:r w:rsidRPr="00EA2CDC">
        <w:rPr>
          <w:sz w:val="27"/>
          <w:szCs w:val="27"/>
        </w:rPr>
        <w:t xml:space="preserve">và nén nhẹ đất xung quanh gốc (lấp đất </w:t>
      </w:r>
      <w:r w:rsidR="005D7B7C" w:rsidRPr="00EA2CDC">
        <w:rPr>
          <w:sz w:val="27"/>
          <w:szCs w:val="27"/>
        </w:rPr>
        <w:t xml:space="preserve">bằng mặt bầu hoặc 2/3 bầu là thích hợp; </w:t>
      </w:r>
      <w:r w:rsidRPr="00EA2CDC">
        <w:rPr>
          <w:sz w:val="27"/>
          <w:szCs w:val="27"/>
        </w:rPr>
        <w:t>nếu trồng quá nông thì cây sẽ bị ngã đổ, nếu trồng quá sâu thì cây</w:t>
      </w:r>
      <w:r w:rsidR="005D7B7C" w:rsidRPr="00EA2CDC">
        <w:rPr>
          <w:sz w:val="27"/>
          <w:szCs w:val="27"/>
        </w:rPr>
        <w:t xml:space="preserve"> sẽ bị nghẹt rễ, khó phát triển</w:t>
      </w:r>
      <w:r w:rsidRPr="00EA2CDC">
        <w:rPr>
          <w:sz w:val="27"/>
          <w:szCs w:val="27"/>
        </w:rPr>
        <w:t xml:space="preserve">. </w:t>
      </w:r>
    </w:p>
    <w:p w14:paraId="2630682D" w14:textId="442B9957" w:rsidR="00020F4D" w:rsidRPr="00EA2CDC" w:rsidRDefault="00020F4D" w:rsidP="00EA2CDC">
      <w:pPr>
        <w:pStyle w:val="NormalWeb"/>
        <w:shd w:val="clear" w:color="auto" w:fill="FFFFFF"/>
        <w:spacing w:before="120" w:beforeAutospacing="0" w:after="0" w:afterAutospacing="0"/>
        <w:ind w:firstLine="567"/>
        <w:jc w:val="both"/>
        <w:rPr>
          <w:sz w:val="27"/>
          <w:szCs w:val="27"/>
        </w:rPr>
      </w:pPr>
      <w:r w:rsidRPr="00EA2CDC">
        <w:rPr>
          <w:sz w:val="27"/>
          <w:szCs w:val="27"/>
        </w:rPr>
        <w:t xml:space="preserve">- Nên trồng cây vào sáng sớm, chiều mát hoặc vào những ngày nắng nhẹ; sau đó tưới ẩm, ngày tưới 1 - 2 lần tùy vào thời tiết. Sau trồng </w:t>
      </w:r>
      <w:r w:rsidR="005D7B7C" w:rsidRPr="00EA2CDC">
        <w:rPr>
          <w:sz w:val="27"/>
          <w:szCs w:val="27"/>
        </w:rPr>
        <w:t xml:space="preserve">khoảng </w:t>
      </w:r>
      <w:r w:rsidRPr="00EA2CDC">
        <w:rPr>
          <w:sz w:val="27"/>
          <w:szCs w:val="27"/>
        </w:rPr>
        <w:t>5 ngày kiểm tra trồng dặm những cây bị chết, cây yếu.</w:t>
      </w:r>
    </w:p>
    <w:p w14:paraId="0EE40A06" w14:textId="7D2CB2A9" w:rsidR="000B7485" w:rsidRPr="00EA2CDC" w:rsidRDefault="00B21416" w:rsidP="00EA2CDC">
      <w:pPr>
        <w:shd w:val="clear" w:color="auto" w:fill="FFFFFF"/>
        <w:spacing w:before="120" w:after="0" w:line="240" w:lineRule="auto"/>
        <w:ind w:firstLine="567"/>
        <w:jc w:val="both"/>
        <w:rPr>
          <w:rFonts w:ascii="Times New Roman" w:hAnsi="Times New Roman" w:cs="Times New Roman"/>
          <w:sz w:val="27"/>
          <w:szCs w:val="27"/>
          <w:lang w:val="fi-FI"/>
        </w:rPr>
      </w:pPr>
      <w:r w:rsidRPr="00EA2CDC">
        <w:rPr>
          <w:rFonts w:ascii="Times New Roman" w:eastAsia="Times New Roman" w:hAnsi="Times New Roman" w:cs="Times New Roman"/>
          <w:sz w:val="27"/>
          <w:szCs w:val="27"/>
        </w:rPr>
        <w:t>2.5.</w:t>
      </w:r>
      <w:r w:rsidR="00B06592" w:rsidRPr="00EA2CDC">
        <w:rPr>
          <w:rFonts w:ascii="Times New Roman" w:hAnsi="Times New Roman" w:cs="Times New Roman"/>
          <w:sz w:val="27"/>
          <w:szCs w:val="27"/>
          <w:lang w:val="fi-FI"/>
        </w:rPr>
        <w:t xml:space="preserve"> Phân bón và </w:t>
      </w:r>
      <w:r w:rsidR="00DD6550" w:rsidRPr="00EA2CDC">
        <w:rPr>
          <w:rFonts w:ascii="Times New Roman" w:hAnsi="Times New Roman" w:cs="Times New Roman"/>
          <w:sz w:val="27"/>
          <w:szCs w:val="27"/>
          <w:lang w:val="fi-FI"/>
        </w:rPr>
        <w:t>cách</w:t>
      </w:r>
      <w:r w:rsidR="00C010E0" w:rsidRPr="00EA2CDC">
        <w:rPr>
          <w:rFonts w:ascii="Times New Roman" w:hAnsi="Times New Roman" w:cs="Times New Roman"/>
          <w:sz w:val="27"/>
          <w:szCs w:val="27"/>
          <w:lang w:val="fi-FI"/>
        </w:rPr>
        <w:t xml:space="preserve"> bón</w:t>
      </w:r>
      <w:r w:rsidR="00DD6550" w:rsidRPr="00EA2CDC">
        <w:rPr>
          <w:rFonts w:ascii="Times New Roman" w:hAnsi="Times New Roman" w:cs="Times New Roman"/>
          <w:sz w:val="27"/>
          <w:szCs w:val="27"/>
          <w:lang w:val="fi-FI"/>
        </w:rPr>
        <w:t xml:space="preserve"> phân</w:t>
      </w:r>
      <w:r w:rsidR="00A30A0B" w:rsidRPr="00EA2CDC">
        <w:rPr>
          <w:rFonts w:ascii="Times New Roman" w:hAnsi="Times New Roman" w:cs="Times New Roman"/>
          <w:sz w:val="27"/>
          <w:szCs w:val="27"/>
          <w:lang w:val="fi-FI"/>
        </w:rPr>
        <w:t>:</w:t>
      </w:r>
    </w:p>
    <w:p w14:paraId="7205E7AE" w14:textId="42657CE7" w:rsidR="006869B7" w:rsidRPr="00EA2CDC" w:rsidRDefault="006869B7" w:rsidP="00EA2CDC">
      <w:pPr>
        <w:shd w:val="clear" w:color="auto" w:fill="FFFFFF"/>
        <w:spacing w:before="120" w:after="0" w:line="240" w:lineRule="auto"/>
        <w:ind w:firstLine="567"/>
        <w:jc w:val="both"/>
        <w:rPr>
          <w:rFonts w:ascii="Times New Roman" w:hAnsi="Times New Roman" w:cs="Times New Roman"/>
          <w:bCs/>
          <w:i/>
          <w:sz w:val="27"/>
          <w:szCs w:val="27"/>
          <w:lang w:val="fi-FI"/>
        </w:rPr>
      </w:pPr>
      <w:r w:rsidRPr="00EA2CDC">
        <w:rPr>
          <w:rFonts w:ascii="Times New Roman" w:hAnsi="Times New Roman" w:cs="Times New Roman"/>
          <w:bCs/>
          <w:i/>
          <w:sz w:val="27"/>
          <w:szCs w:val="27"/>
          <w:lang w:val="fi-FI"/>
        </w:rPr>
        <w:t>a) Cách 1: Bón thông thường</w:t>
      </w:r>
    </w:p>
    <w:p w14:paraId="77C43BFB" w14:textId="665153A8" w:rsidR="007756CD" w:rsidRPr="00EA2CDC" w:rsidRDefault="006869B7" w:rsidP="00EA2CDC">
      <w:pPr>
        <w:shd w:val="clear" w:color="auto" w:fill="FFFFFF"/>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bCs/>
          <w:sz w:val="27"/>
          <w:szCs w:val="27"/>
        </w:rPr>
        <w:t>*</w:t>
      </w:r>
      <w:r w:rsidR="007756CD" w:rsidRPr="00EA2CDC">
        <w:rPr>
          <w:rFonts w:ascii="Times New Roman" w:hAnsi="Times New Roman" w:cs="Times New Roman"/>
          <w:bCs/>
          <w:sz w:val="27"/>
          <w:szCs w:val="27"/>
        </w:rPr>
        <w:t xml:space="preserve"> Lượng phân bón</w:t>
      </w:r>
      <w:r w:rsidR="007756CD" w:rsidRPr="00EA2CDC">
        <w:rPr>
          <w:rFonts w:ascii="Times New Roman" w:hAnsi="Times New Roman" w:cs="Times New Roman"/>
          <w:b/>
          <w:i/>
          <w:sz w:val="27"/>
          <w:szCs w:val="27"/>
        </w:rPr>
        <w:t xml:space="preserve"> </w:t>
      </w:r>
      <w:r w:rsidR="001F3301" w:rsidRPr="00EA2CDC">
        <w:rPr>
          <w:rFonts w:ascii="Times New Roman" w:hAnsi="Times New Roman" w:cs="Times New Roman"/>
          <w:sz w:val="27"/>
          <w:szCs w:val="27"/>
        </w:rPr>
        <w:t>(</w:t>
      </w:r>
      <w:r w:rsidR="007756CD" w:rsidRPr="00EA2CDC">
        <w:rPr>
          <w:rFonts w:ascii="Times New Roman" w:hAnsi="Times New Roman" w:cs="Times New Roman"/>
          <w:sz w:val="27"/>
          <w:szCs w:val="27"/>
        </w:rPr>
        <w:t>tính cho 01 ha):</w:t>
      </w:r>
    </w:p>
    <w:p w14:paraId="4BE74606" w14:textId="1E3394F9" w:rsidR="00420FC5" w:rsidRPr="00EA2CDC" w:rsidRDefault="00420FC5" w:rsidP="00EA2CDC">
      <w:pPr>
        <w:shd w:val="clear" w:color="auto" w:fill="FFFFFF"/>
        <w:spacing w:before="120" w:after="0" w:line="240" w:lineRule="auto"/>
        <w:ind w:firstLine="567"/>
        <w:jc w:val="both"/>
        <w:rPr>
          <w:rFonts w:ascii="Times New Roman" w:eastAsia="Times New Roman" w:hAnsi="Times New Roman" w:cs="Times New Roman"/>
          <w:sz w:val="27"/>
          <w:szCs w:val="27"/>
        </w:rPr>
      </w:pPr>
      <w:r w:rsidRPr="00EA2CDC">
        <w:rPr>
          <w:rFonts w:ascii="Times New Roman" w:eastAsia="Times New Roman" w:hAnsi="Times New Roman" w:cs="Times New Roman"/>
          <w:sz w:val="27"/>
          <w:szCs w:val="27"/>
          <w:lang w:val="sv-SE"/>
        </w:rPr>
        <w:t xml:space="preserve">- Phân chuồng hoai: </w:t>
      </w:r>
      <w:r w:rsidR="006D3750" w:rsidRPr="00EA2CDC">
        <w:rPr>
          <w:rFonts w:ascii="Times New Roman" w:eastAsia="Times New Roman" w:hAnsi="Times New Roman" w:cs="Times New Roman"/>
          <w:sz w:val="27"/>
          <w:szCs w:val="27"/>
          <w:lang w:val="sv-SE"/>
        </w:rPr>
        <w:t>4</w:t>
      </w:r>
      <w:r w:rsidR="003E422C" w:rsidRPr="00EA2CDC">
        <w:rPr>
          <w:rFonts w:ascii="Times New Roman" w:eastAsia="Times New Roman" w:hAnsi="Times New Roman" w:cs="Times New Roman"/>
          <w:sz w:val="27"/>
          <w:szCs w:val="27"/>
          <w:lang w:val="sv-SE"/>
        </w:rPr>
        <w:t>0 - 50 tấn</w:t>
      </w:r>
      <w:r w:rsidR="00145CA2" w:rsidRPr="00EA2CDC">
        <w:rPr>
          <w:rFonts w:ascii="Times New Roman" w:eastAsia="Times New Roman" w:hAnsi="Times New Roman" w:cs="Times New Roman"/>
          <w:sz w:val="27"/>
          <w:szCs w:val="27"/>
          <w:lang w:val="sv-SE"/>
        </w:rPr>
        <w:t xml:space="preserve"> hoặc </w:t>
      </w:r>
      <w:r w:rsidRPr="00EA2CDC">
        <w:rPr>
          <w:rFonts w:ascii="Times New Roman" w:eastAsia="Times New Roman" w:hAnsi="Times New Roman" w:cs="Times New Roman"/>
          <w:sz w:val="27"/>
          <w:szCs w:val="27"/>
          <w:lang w:val="sv-SE"/>
        </w:rPr>
        <w:t>phân hữu cơ vi sinh:</w:t>
      </w:r>
      <w:r w:rsidR="00DD6AB6" w:rsidRPr="00EA2CDC">
        <w:rPr>
          <w:rFonts w:ascii="Times New Roman" w:eastAsia="Times New Roman" w:hAnsi="Times New Roman" w:cs="Times New Roman"/>
          <w:sz w:val="27"/>
          <w:szCs w:val="27"/>
          <w:lang w:val="sv-SE"/>
        </w:rPr>
        <w:t xml:space="preserve"> 2.000 - 3.000</w:t>
      </w:r>
      <w:r w:rsidRPr="00EA2CDC">
        <w:rPr>
          <w:rFonts w:ascii="Times New Roman" w:eastAsia="Times New Roman" w:hAnsi="Times New Roman" w:cs="Times New Roman"/>
          <w:sz w:val="27"/>
          <w:szCs w:val="27"/>
          <w:lang w:val="sv-SE"/>
        </w:rPr>
        <w:t xml:space="preserve"> kg</w:t>
      </w:r>
      <w:r w:rsidR="00145CA2" w:rsidRPr="00EA2CDC">
        <w:rPr>
          <w:rFonts w:ascii="Times New Roman" w:eastAsia="Times New Roman" w:hAnsi="Times New Roman" w:cs="Times New Roman"/>
          <w:sz w:val="27"/>
          <w:szCs w:val="27"/>
          <w:lang w:val="sv-SE"/>
        </w:rPr>
        <w:t xml:space="preserve"> (</w:t>
      </w:r>
      <w:r w:rsidR="00145CA2" w:rsidRPr="00EA2CDC">
        <w:rPr>
          <w:rFonts w:ascii="Times New Roman" w:hAnsi="Times New Roman" w:cs="Times New Roman"/>
          <w:sz w:val="27"/>
          <w:szCs w:val="27"/>
          <w:lang w:val="vi-VN"/>
        </w:rPr>
        <w:t>có thể sử dụng phân trùn quế hoặc bounceback, Dynamic…</w:t>
      </w:r>
      <w:r w:rsidR="00145CA2" w:rsidRPr="00EA2CDC">
        <w:rPr>
          <w:rFonts w:ascii="Times New Roman" w:hAnsi="Times New Roman" w:cs="Times New Roman"/>
          <w:sz w:val="27"/>
          <w:szCs w:val="27"/>
        </w:rPr>
        <w:t>)</w:t>
      </w:r>
      <w:r w:rsidR="004B068C" w:rsidRPr="00EA2CDC">
        <w:rPr>
          <w:rFonts w:ascii="Times New Roman" w:eastAsia="Times New Roman" w:hAnsi="Times New Roman" w:cs="Times New Roman"/>
          <w:sz w:val="27"/>
          <w:szCs w:val="27"/>
          <w:lang w:val="sv-SE"/>
        </w:rPr>
        <w:t>;</w:t>
      </w:r>
      <w:r w:rsidRPr="00EA2CDC">
        <w:rPr>
          <w:rFonts w:ascii="Times New Roman" w:eastAsia="Times New Roman" w:hAnsi="Times New Roman" w:cs="Times New Roman"/>
          <w:sz w:val="27"/>
          <w:szCs w:val="27"/>
          <w:lang w:val="sv-SE"/>
        </w:rPr>
        <w:t> </w:t>
      </w:r>
      <w:r w:rsidR="004B068C" w:rsidRPr="00EA2CDC">
        <w:rPr>
          <w:rFonts w:ascii="Times New Roman" w:eastAsia="Times New Roman" w:hAnsi="Times New Roman" w:cs="Times New Roman"/>
          <w:sz w:val="27"/>
          <w:szCs w:val="27"/>
          <w:lang w:val="sv-SE"/>
        </w:rPr>
        <w:t>v</w:t>
      </w:r>
      <w:r w:rsidRPr="00EA2CDC">
        <w:rPr>
          <w:rFonts w:ascii="Times New Roman" w:eastAsia="Times New Roman" w:hAnsi="Times New Roman" w:cs="Times New Roman"/>
          <w:sz w:val="27"/>
          <w:szCs w:val="27"/>
          <w:lang w:val="sv-SE"/>
        </w:rPr>
        <w:t>ôi bột</w:t>
      </w:r>
      <w:r w:rsidR="004B068C" w:rsidRPr="00EA2CDC">
        <w:rPr>
          <w:rFonts w:ascii="Times New Roman" w:eastAsia="Times New Roman" w:hAnsi="Times New Roman" w:cs="Times New Roman"/>
          <w:sz w:val="27"/>
          <w:szCs w:val="27"/>
          <w:lang w:val="sv-SE"/>
        </w:rPr>
        <w:t xml:space="preserve"> nông nghiệp</w:t>
      </w:r>
      <w:r w:rsidRPr="00EA2CDC">
        <w:rPr>
          <w:rFonts w:ascii="Times New Roman" w:eastAsia="Times New Roman" w:hAnsi="Times New Roman" w:cs="Times New Roman"/>
          <w:sz w:val="27"/>
          <w:szCs w:val="27"/>
          <w:lang w:val="sv-SE"/>
        </w:rPr>
        <w:t>:</w:t>
      </w:r>
      <w:r w:rsidR="00DD6AB6" w:rsidRPr="00EA2CDC">
        <w:rPr>
          <w:rFonts w:ascii="Times New Roman" w:eastAsia="Times New Roman" w:hAnsi="Times New Roman" w:cs="Times New Roman"/>
          <w:sz w:val="27"/>
          <w:szCs w:val="27"/>
          <w:lang w:val="sv-SE"/>
        </w:rPr>
        <w:t xml:space="preserve"> </w:t>
      </w:r>
      <w:r w:rsidR="00DD6AB6" w:rsidRPr="00EA2CDC">
        <w:rPr>
          <w:rFonts w:ascii="Times New Roman" w:hAnsi="Times New Roman" w:cs="Times New Roman"/>
          <w:sz w:val="27"/>
          <w:szCs w:val="27"/>
          <w:lang w:val="vi-VN"/>
        </w:rPr>
        <w:t>70</w:t>
      </w:r>
      <w:r w:rsidR="00DD6AB6" w:rsidRPr="00EA2CDC">
        <w:rPr>
          <w:rFonts w:ascii="Times New Roman" w:hAnsi="Times New Roman" w:cs="Times New Roman"/>
          <w:sz w:val="27"/>
          <w:szCs w:val="27"/>
        </w:rPr>
        <w:t xml:space="preserve">0 - </w:t>
      </w:r>
      <w:r w:rsidR="00DD6AB6" w:rsidRPr="00EA2CDC">
        <w:rPr>
          <w:rFonts w:ascii="Times New Roman" w:hAnsi="Times New Roman" w:cs="Times New Roman"/>
          <w:sz w:val="27"/>
          <w:szCs w:val="27"/>
          <w:lang w:val="vi-VN"/>
        </w:rPr>
        <w:t>1</w:t>
      </w:r>
      <w:r w:rsidR="00DD6AB6" w:rsidRPr="00EA2CDC">
        <w:rPr>
          <w:rFonts w:ascii="Times New Roman" w:hAnsi="Times New Roman" w:cs="Times New Roman"/>
          <w:sz w:val="27"/>
          <w:szCs w:val="27"/>
        </w:rPr>
        <w:t>.0</w:t>
      </w:r>
      <w:r w:rsidR="004B068C" w:rsidRPr="00EA2CDC">
        <w:rPr>
          <w:rFonts w:ascii="Times New Roman" w:hAnsi="Times New Roman" w:cs="Times New Roman"/>
          <w:sz w:val="27"/>
          <w:szCs w:val="27"/>
          <w:lang w:val="vi-VN"/>
        </w:rPr>
        <w:t xml:space="preserve">00 kg </w:t>
      </w:r>
      <w:r w:rsidR="004B068C" w:rsidRPr="00EA2CDC">
        <w:rPr>
          <w:rFonts w:ascii="Times New Roman" w:hAnsi="Times New Roman" w:cs="Times New Roman"/>
          <w:sz w:val="27"/>
          <w:szCs w:val="27"/>
        </w:rPr>
        <w:t>(</w:t>
      </w:r>
      <w:r w:rsidR="00DD6AB6" w:rsidRPr="00EA2CDC">
        <w:rPr>
          <w:rFonts w:ascii="Times New Roman" w:hAnsi="Times New Roman" w:cs="Times New Roman"/>
          <w:sz w:val="27"/>
          <w:szCs w:val="27"/>
          <w:lang w:val="vi-VN"/>
        </w:rPr>
        <w:t>tùy theo pH của đất</w:t>
      </w:r>
      <w:r w:rsidR="004B068C" w:rsidRPr="00EA2CDC">
        <w:rPr>
          <w:rFonts w:ascii="Times New Roman" w:hAnsi="Times New Roman" w:cs="Times New Roman"/>
          <w:sz w:val="27"/>
          <w:szCs w:val="27"/>
        </w:rPr>
        <w:t xml:space="preserve">); </w:t>
      </w:r>
      <w:r w:rsidR="004B068C" w:rsidRPr="00EA2CDC">
        <w:rPr>
          <w:rFonts w:ascii="Times New Roman" w:hAnsi="Times New Roman" w:cs="Times New Roman"/>
          <w:sz w:val="27"/>
          <w:szCs w:val="27"/>
          <w:lang w:val="vi-VN"/>
        </w:rPr>
        <w:t>Trichoderma</w:t>
      </w:r>
      <w:r w:rsidR="004B068C" w:rsidRPr="00EA2CDC">
        <w:rPr>
          <w:rFonts w:ascii="Times New Roman" w:hAnsi="Times New Roman" w:cs="Times New Roman"/>
          <w:sz w:val="27"/>
          <w:szCs w:val="27"/>
        </w:rPr>
        <w:t xml:space="preserve"> 10 kg (tùy điều kiện đầu tư).</w:t>
      </w:r>
    </w:p>
    <w:p w14:paraId="3058DFDC" w14:textId="64F40C38" w:rsidR="00D96EB2" w:rsidRPr="00EA2CDC" w:rsidRDefault="00420FC5" w:rsidP="00EA2CDC">
      <w:pPr>
        <w:shd w:val="clear" w:color="auto" w:fill="FFFFFF"/>
        <w:spacing w:before="120" w:after="0" w:line="240" w:lineRule="auto"/>
        <w:ind w:firstLine="567"/>
        <w:jc w:val="both"/>
        <w:rPr>
          <w:rFonts w:ascii="Times New Roman" w:eastAsia="Times New Roman" w:hAnsi="Times New Roman" w:cs="Times New Roman"/>
          <w:color w:val="000000"/>
          <w:sz w:val="27"/>
          <w:szCs w:val="27"/>
        </w:rPr>
      </w:pPr>
      <w:r w:rsidRPr="00EA2CDC">
        <w:rPr>
          <w:rFonts w:ascii="Times New Roman" w:eastAsia="Times New Roman" w:hAnsi="Times New Roman" w:cs="Times New Roman"/>
          <w:color w:val="000000"/>
          <w:sz w:val="27"/>
          <w:szCs w:val="27"/>
          <w:lang w:val="sv-SE"/>
        </w:rPr>
        <w:t xml:space="preserve">- Phân hóa học (lượng nguyên chất):  </w:t>
      </w:r>
      <w:r w:rsidR="006869B7" w:rsidRPr="00EA2CDC">
        <w:rPr>
          <w:rFonts w:ascii="Times New Roman" w:hAnsi="Times New Roman" w:cs="Times New Roman"/>
          <w:sz w:val="27"/>
          <w:szCs w:val="27"/>
          <w:lang w:val="vi-VN"/>
        </w:rPr>
        <w:t>250kg N - 1</w:t>
      </w:r>
      <w:r w:rsidR="00456A0E" w:rsidRPr="00EA2CDC">
        <w:rPr>
          <w:rFonts w:ascii="Times New Roman" w:hAnsi="Times New Roman" w:cs="Times New Roman"/>
          <w:sz w:val="27"/>
          <w:szCs w:val="27"/>
        </w:rPr>
        <w:t>5</w:t>
      </w:r>
      <w:r w:rsidR="006869B7" w:rsidRPr="00EA2CDC">
        <w:rPr>
          <w:rFonts w:ascii="Times New Roman" w:hAnsi="Times New Roman" w:cs="Times New Roman"/>
          <w:sz w:val="27"/>
          <w:szCs w:val="27"/>
          <w:lang w:val="vi-VN"/>
        </w:rPr>
        <w:t>0kg P</w:t>
      </w:r>
      <w:r w:rsidR="006869B7" w:rsidRPr="00EA2CDC">
        <w:rPr>
          <w:rFonts w:ascii="Times New Roman" w:hAnsi="Times New Roman" w:cs="Times New Roman"/>
          <w:sz w:val="27"/>
          <w:szCs w:val="27"/>
          <w:vertAlign w:val="subscript"/>
          <w:lang w:val="vi-VN"/>
        </w:rPr>
        <w:t>2</w:t>
      </w:r>
      <w:r w:rsidR="006869B7" w:rsidRPr="00EA2CDC">
        <w:rPr>
          <w:rFonts w:ascii="Times New Roman" w:hAnsi="Times New Roman" w:cs="Times New Roman"/>
          <w:sz w:val="27"/>
          <w:szCs w:val="27"/>
          <w:lang w:val="vi-VN"/>
        </w:rPr>
        <w:t>O</w:t>
      </w:r>
      <w:r w:rsidR="006869B7" w:rsidRPr="00EA2CDC">
        <w:rPr>
          <w:rFonts w:ascii="Times New Roman" w:hAnsi="Times New Roman" w:cs="Times New Roman"/>
          <w:sz w:val="27"/>
          <w:szCs w:val="27"/>
          <w:vertAlign w:val="subscript"/>
          <w:lang w:val="vi-VN"/>
        </w:rPr>
        <w:t>5</w:t>
      </w:r>
      <w:r w:rsidR="006869B7" w:rsidRPr="00EA2CDC">
        <w:rPr>
          <w:rFonts w:ascii="Times New Roman" w:hAnsi="Times New Roman" w:cs="Times New Roman"/>
          <w:sz w:val="27"/>
          <w:szCs w:val="27"/>
          <w:lang w:val="vi-VN"/>
        </w:rPr>
        <w:t xml:space="preserve"> -</w:t>
      </w:r>
      <w:r w:rsidR="00456A0E" w:rsidRPr="00EA2CDC">
        <w:rPr>
          <w:rFonts w:ascii="Times New Roman" w:hAnsi="Times New Roman" w:cs="Times New Roman"/>
          <w:sz w:val="27"/>
          <w:szCs w:val="27"/>
          <w:lang w:val="vi-VN"/>
        </w:rPr>
        <w:t xml:space="preserve"> 22</w:t>
      </w:r>
      <w:r w:rsidR="006869B7" w:rsidRPr="00EA2CDC">
        <w:rPr>
          <w:rFonts w:ascii="Times New Roman" w:hAnsi="Times New Roman" w:cs="Times New Roman"/>
          <w:sz w:val="27"/>
          <w:szCs w:val="27"/>
          <w:lang w:val="vi-VN"/>
        </w:rPr>
        <w:t>0kg K</w:t>
      </w:r>
      <w:r w:rsidR="006869B7" w:rsidRPr="00EA2CDC">
        <w:rPr>
          <w:rFonts w:ascii="Times New Roman" w:hAnsi="Times New Roman" w:cs="Times New Roman"/>
          <w:sz w:val="27"/>
          <w:szCs w:val="27"/>
          <w:vertAlign w:val="subscript"/>
          <w:lang w:val="vi-VN"/>
        </w:rPr>
        <w:t>2</w:t>
      </w:r>
      <w:r w:rsidR="006869B7" w:rsidRPr="00EA2CDC">
        <w:rPr>
          <w:rFonts w:ascii="Times New Roman" w:hAnsi="Times New Roman" w:cs="Times New Roman"/>
          <w:sz w:val="27"/>
          <w:szCs w:val="27"/>
          <w:lang w:val="vi-VN"/>
        </w:rPr>
        <w:t>O</w:t>
      </w:r>
      <w:r w:rsidR="001A78E2" w:rsidRPr="00EA2CDC">
        <w:rPr>
          <w:rFonts w:ascii="Times New Roman" w:hAnsi="Times New Roman" w:cs="Times New Roman"/>
          <w:sz w:val="27"/>
          <w:szCs w:val="27"/>
        </w:rPr>
        <w:t>.</w:t>
      </w:r>
    </w:p>
    <w:p w14:paraId="678CB019" w14:textId="74E8C618" w:rsidR="00420FC5" w:rsidRPr="00EA2CDC" w:rsidRDefault="00D96EB2" w:rsidP="00EA2CDC">
      <w:pPr>
        <w:shd w:val="clear" w:color="auto" w:fill="FFFFFF"/>
        <w:spacing w:before="120" w:after="0" w:line="240" w:lineRule="auto"/>
        <w:ind w:firstLine="567"/>
        <w:jc w:val="both"/>
        <w:rPr>
          <w:rFonts w:ascii="Times New Roman" w:eastAsia="Times New Roman" w:hAnsi="Times New Roman" w:cs="Times New Roman"/>
          <w:color w:val="000000"/>
          <w:sz w:val="27"/>
          <w:szCs w:val="27"/>
        </w:rPr>
      </w:pPr>
      <w:r w:rsidRPr="00EA2CDC">
        <w:rPr>
          <w:rFonts w:ascii="Times New Roman" w:eastAsia="Times New Roman" w:hAnsi="Times New Roman" w:cs="Times New Roman"/>
          <w:color w:val="000000"/>
          <w:sz w:val="27"/>
          <w:szCs w:val="27"/>
          <w:lang w:val="sv-SE"/>
        </w:rPr>
        <w:t>T</w:t>
      </w:r>
      <w:r w:rsidR="00420FC5" w:rsidRPr="00EA2CDC">
        <w:rPr>
          <w:rFonts w:ascii="Times New Roman" w:eastAsia="Times New Roman" w:hAnsi="Times New Roman" w:cs="Times New Roman"/>
          <w:color w:val="000000"/>
          <w:sz w:val="27"/>
          <w:szCs w:val="27"/>
          <w:lang w:val="sv-SE"/>
        </w:rPr>
        <w:t>ương đương:</w:t>
      </w:r>
      <w:r w:rsidR="00456A0E" w:rsidRPr="00EA2CDC">
        <w:rPr>
          <w:rFonts w:ascii="Times New Roman" w:eastAsia="Times New Roman" w:hAnsi="Times New Roman" w:cs="Times New Roman"/>
          <w:color w:val="000000"/>
          <w:sz w:val="27"/>
          <w:szCs w:val="27"/>
          <w:lang w:val="sv-SE"/>
        </w:rPr>
        <w:t xml:space="preserve"> 544kg Ure + 1.000kg Super lân + 367</w:t>
      </w:r>
      <w:r w:rsidR="001A78E2" w:rsidRPr="00EA2CDC">
        <w:rPr>
          <w:rFonts w:ascii="Times New Roman" w:eastAsia="Times New Roman" w:hAnsi="Times New Roman" w:cs="Times New Roman"/>
          <w:color w:val="000000"/>
          <w:sz w:val="27"/>
          <w:szCs w:val="27"/>
          <w:lang w:val="sv-SE"/>
        </w:rPr>
        <w:t>kg KCl.</w:t>
      </w:r>
    </w:p>
    <w:p w14:paraId="1629699C" w14:textId="77777777" w:rsidR="00662945" w:rsidRPr="00EA2CDC" w:rsidRDefault="00662945" w:rsidP="00EA2CDC">
      <w:pPr>
        <w:shd w:val="clear" w:color="auto" w:fill="FFFFFF"/>
        <w:spacing w:before="120" w:after="0" w:line="240" w:lineRule="auto"/>
        <w:ind w:firstLine="567"/>
        <w:jc w:val="both"/>
        <w:rPr>
          <w:rFonts w:ascii="Times New Roman" w:eastAsia="Times New Roman" w:hAnsi="Times New Roman" w:cs="Times New Roman"/>
          <w:sz w:val="27"/>
          <w:szCs w:val="27"/>
        </w:rPr>
      </w:pPr>
    </w:p>
    <w:p w14:paraId="2A8440B9" w14:textId="77777777" w:rsidR="00662945" w:rsidRPr="00EA2CDC" w:rsidRDefault="00662945" w:rsidP="00EA2CDC">
      <w:pPr>
        <w:shd w:val="clear" w:color="auto" w:fill="FFFFFF"/>
        <w:spacing w:before="120" w:after="0" w:line="240" w:lineRule="auto"/>
        <w:ind w:firstLine="567"/>
        <w:jc w:val="both"/>
        <w:rPr>
          <w:rFonts w:ascii="Times New Roman" w:eastAsia="Times New Roman" w:hAnsi="Times New Roman" w:cs="Times New Roman"/>
          <w:sz w:val="27"/>
          <w:szCs w:val="27"/>
        </w:rPr>
      </w:pPr>
    </w:p>
    <w:p w14:paraId="08437045" w14:textId="77777777" w:rsidR="00662945" w:rsidRPr="00EA2CDC" w:rsidRDefault="00662945" w:rsidP="00EA2CDC">
      <w:pPr>
        <w:shd w:val="clear" w:color="auto" w:fill="FFFFFF"/>
        <w:spacing w:before="120" w:after="0" w:line="240" w:lineRule="auto"/>
        <w:ind w:firstLine="567"/>
        <w:jc w:val="both"/>
        <w:rPr>
          <w:rFonts w:ascii="Times New Roman" w:eastAsia="Times New Roman" w:hAnsi="Times New Roman" w:cs="Times New Roman"/>
          <w:sz w:val="27"/>
          <w:szCs w:val="27"/>
        </w:rPr>
      </w:pPr>
    </w:p>
    <w:p w14:paraId="169B93E6" w14:textId="77777777" w:rsidR="00662945" w:rsidRPr="00EA2CDC" w:rsidRDefault="00662945" w:rsidP="00EA2CDC">
      <w:pPr>
        <w:shd w:val="clear" w:color="auto" w:fill="FFFFFF"/>
        <w:spacing w:before="120" w:after="0" w:line="240" w:lineRule="auto"/>
        <w:ind w:firstLine="567"/>
        <w:jc w:val="both"/>
        <w:rPr>
          <w:rFonts w:ascii="Times New Roman" w:eastAsia="Times New Roman" w:hAnsi="Times New Roman" w:cs="Times New Roman"/>
          <w:sz w:val="27"/>
          <w:szCs w:val="27"/>
        </w:rPr>
      </w:pPr>
    </w:p>
    <w:p w14:paraId="43DDF8C6" w14:textId="77777777" w:rsidR="00662945" w:rsidRPr="00EA2CDC" w:rsidRDefault="00662945" w:rsidP="00EA2CDC">
      <w:pPr>
        <w:shd w:val="clear" w:color="auto" w:fill="FFFFFF"/>
        <w:spacing w:before="120" w:after="0" w:line="240" w:lineRule="auto"/>
        <w:ind w:firstLine="567"/>
        <w:jc w:val="both"/>
        <w:rPr>
          <w:rFonts w:ascii="Times New Roman" w:eastAsia="Times New Roman" w:hAnsi="Times New Roman" w:cs="Times New Roman"/>
          <w:sz w:val="27"/>
          <w:szCs w:val="27"/>
        </w:rPr>
      </w:pPr>
    </w:p>
    <w:p w14:paraId="047CC45F" w14:textId="66ED979B" w:rsidR="00C41207" w:rsidRPr="00EA2CDC" w:rsidRDefault="006869B7" w:rsidP="00EA2CDC">
      <w:pPr>
        <w:shd w:val="clear" w:color="auto" w:fill="FFFFFF"/>
        <w:spacing w:before="120" w:after="0" w:line="240" w:lineRule="auto"/>
        <w:ind w:firstLine="567"/>
        <w:jc w:val="both"/>
        <w:rPr>
          <w:rFonts w:ascii="Times New Roman" w:eastAsia="Times New Roman" w:hAnsi="Times New Roman" w:cs="Times New Roman"/>
          <w:sz w:val="27"/>
          <w:szCs w:val="27"/>
        </w:rPr>
      </w:pPr>
      <w:r w:rsidRPr="00EA2CDC">
        <w:rPr>
          <w:rFonts w:ascii="Times New Roman" w:eastAsia="Times New Roman" w:hAnsi="Times New Roman" w:cs="Times New Roman"/>
          <w:sz w:val="27"/>
          <w:szCs w:val="27"/>
        </w:rPr>
        <w:t>*</w:t>
      </w:r>
      <w:r w:rsidR="00C41207" w:rsidRPr="00EA2CDC">
        <w:rPr>
          <w:rFonts w:ascii="Times New Roman" w:eastAsia="Times New Roman" w:hAnsi="Times New Roman" w:cs="Times New Roman"/>
          <w:sz w:val="27"/>
          <w:szCs w:val="27"/>
        </w:rPr>
        <w:t xml:space="preserve"> Cách bón</w:t>
      </w:r>
    </w:p>
    <w:p w14:paraId="418621A1" w14:textId="4F66C33F" w:rsidR="00BC4613" w:rsidRPr="00EA2CDC" w:rsidRDefault="00BC4613" w:rsidP="00EA2CDC">
      <w:pPr>
        <w:shd w:val="clear" w:color="auto" w:fill="FFFFFF"/>
        <w:spacing w:before="120" w:after="0" w:line="240" w:lineRule="auto"/>
        <w:ind w:firstLine="567"/>
        <w:jc w:val="both"/>
        <w:rPr>
          <w:rFonts w:ascii="Times New Roman" w:hAnsi="Times New Roman" w:cs="Times New Roman"/>
          <w:b/>
          <w:spacing w:val="-4"/>
          <w:sz w:val="27"/>
          <w:szCs w:val="27"/>
        </w:rPr>
      </w:pPr>
      <w:r w:rsidRPr="00EA2CDC">
        <w:rPr>
          <w:rFonts w:ascii="Times New Roman" w:hAnsi="Times New Roman" w:cs="Times New Roman"/>
          <w:spacing w:val="-4"/>
          <w:sz w:val="27"/>
          <w:szCs w:val="27"/>
        </w:rPr>
        <w:t xml:space="preserve">Bảng </w:t>
      </w:r>
      <w:r w:rsidR="00662945" w:rsidRPr="00EA2CDC">
        <w:rPr>
          <w:rFonts w:ascii="Times New Roman" w:hAnsi="Times New Roman" w:cs="Times New Roman"/>
          <w:spacing w:val="-4"/>
          <w:sz w:val="27"/>
          <w:szCs w:val="27"/>
        </w:rPr>
        <w:t>1</w:t>
      </w:r>
      <w:r w:rsidRPr="00EA2CDC">
        <w:rPr>
          <w:rFonts w:ascii="Times New Roman" w:hAnsi="Times New Roman" w:cs="Times New Roman"/>
          <w:spacing w:val="-4"/>
          <w:sz w:val="27"/>
          <w:szCs w:val="27"/>
        </w:rPr>
        <w:t>. Lượng phân bón từng giai đoạn (% so với tổng lượng phân</w:t>
      </w:r>
      <w:r w:rsidR="0056498C" w:rsidRPr="00EA2CDC">
        <w:rPr>
          <w:rFonts w:ascii="Times New Roman" w:hAnsi="Times New Roman" w:cs="Times New Roman"/>
          <w:spacing w:val="-4"/>
          <w:sz w:val="27"/>
          <w:szCs w:val="27"/>
        </w:rPr>
        <w:t xml:space="preserve"> b</w:t>
      </w:r>
      <w:r w:rsidRPr="00EA2CDC">
        <w:rPr>
          <w:rFonts w:ascii="Times New Roman" w:hAnsi="Times New Roman" w:cs="Times New Roman"/>
          <w:spacing w:val="-4"/>
          <w:sz w:val="27"/>
          <w:szCs w:val="27"/>
        </w:rPr>
        <w:t>ón cả vụ)</w:t>
      </w:r>
    </w:p>
    <w:tbl>
      <w:tblPr>
        <w:tblStyle w:val="TableGrid"/>
        <w:tblW w:w="9242" w:type="dxa"/>
        <w:tblInd w:w="108" w:type="dxa"/>
        <w:tblLook w:val="04A0" w:firstRow="1" w:lastRow="0" w:firstColumn="1" w:lastColumn="0" w:noHBand="0" w:noVBand="1"/>
      </w:tblPr>
      <w:tblGrid>
        <w:gridCol w:w="3261"/>
        <w:gridCol w:w="1417"/>
        <w:gridCol w:w="1134"/>
        <w:gridCol w:w="1134"/>
        <w:gridCol w:w="1162"/>
        <w:gridCol w:w="1134"/>
      </w:tblGrid>
      <w:tr w:rsidR="00084E5D" w:rsidRPr="00EA2CDC" w14:paraId="33CB3012" w14:textId="77777777" w:rsidTr="00D10ED0">
        <w:tc>
          <w:tcPr>
            <w:tcW w:w="3261" w:type="dxa"/>
            <w:vMerge w:val="restart"/>
            <w:vAlign w:val="center"/>
          </w:tcPr>
          <w:p w14:paraId="51C4E6A8" w14:textId="77777777" w:rsidR="00BC4613" w:rsidRPr="00EA2CDC" w:rsidRDefault="00BC4613"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Loại phân</w:t>
            </w:r>
          </w:p>
        </w:tc>
        <w:tc>
          <w:tcPr>
            <w:tcW w:w="1417" w:type="dxa"/>
            <w:vMerge w:val="restart"/>
            <w:vAlign w:val="center"/>
          </w:tcPr>
          <w:p w14:paraId="09D19001" w14:textId="77777777" w:rsidR="00BC4613" w:rsidRPr="00EA2CDC" w:rsidRDefault="00BC4613" w:rsidP="00EA2CDC">
            <w:pPr>
              <w:tabs>
                <w:tab w:val="left" w:pos="1381"/>
              </w:tabs>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Bón lót (%)</w:t>
            </w:r>
          </w:p>
        </w:tc>
        <w:tc>
          <w:tcPr>
            <w:tcW w:w="4564" w:type="dxa"/>
            <w:gridSpan w:val="4"/>
          </w:tcPr>
          <w:p w14:paraId="478E2917" w14:textId="77777777" w:rsidR="00BC4613" w:rsidRPr="00EA2CDC" w:rsidRDefault="00BC4613"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Bón thúc (%)</w:t>
            </w:r>
          </w:p>
        </w:tc>
      </w:tr>
      <w:tr w:rsidR="00084E5D" w:rsidRPr="00EA2CDC" w14:paraId="02DE82D1" w14:textId="77777777" w:rsidTr="00D10ED0">
        <w:tc>
          <w:tcPr>
            <w:tcW w:w="3261" w:type="dxa"/>
            <w:vMerge/>
          </w:tcPr>
          <w:p w14:paraId="14FFFEC7" w14:textId="77777777" w:rsidR="00BC4613" w:rsidRPr="00EA2CDC" w:rsidRDefault="00BC4613" w:rsidP="00EA2CDC">
            <w:pPr>
              <w:spacing w:before="120"/>
              <w:ind w:firstLine="59"/>
              <w:jc w:val="center"/>
              <w:rPr>
                <w:rFonts w:ascii="Times New Roman" w:hAnsi="Times New Roman" w:cs="Times New Roman"/>
                <w:sz w:val="27"/>
                <w:szCs w:val="27"/>
              </w:rPr>
            </w:pPr>
          </w:p>
        </w:tc>
        <w:tc>
          <w:tcPr>
            <w:tcW w:w="1417" w:type="dxa"/>
            <w:vMerge/>
          </w:tcPr>
          <w:p w14:paraId="3BDDE2C6" w14:textId="77777777" w:rsidR="00BC4613" w:rsidRPr="00EA2CDC" w:rsidRDefault="00BC4613" w:rsidP="00EA2CDC">
            <w:pPr>
              <w:spacing w:before="120"/>
              <w:ind w:firstLine="59"/>
              <w:jc w:val="center"/>
              <w:rPr>
                <w:rFonts w:ascii="Times New Roman" w:hAnsi="Times New Roman" w:cs="Times New Roman"/>
                <w:sz w:val="27"/>
                <w:szCs w:val="27"/>
              </w:rPr>
            </w:pPr>
          </w:p>
        </w:tc>
        <w:tc>
          <w:tcPr>
            <w:tcW w:w="1134" w:type="dxa"/>
          </w:tcPr>
          <w:p w14:paraId="4A518E89" w14:textId="7DEACDAB" w:rsidR="00BC4613" w:rsidRPr="00EA2CDC" w:rsidRDefault="00BC4613"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Lần 1</w:t>
            </w:r>
          </w:p>
        </w:tc>
        <w:tc>
          <w:tcPr>
            <w:tcW w:w="1134" w:type="dxa"/>
          </w:tcPr>
          <w:p w14:paraId="35D5F7FC" w14:textId="7F6840F5" w:rsidR="00C652C9" w:rsidRPr="00EA2CDC" w:rsidRDefault="00BC4613"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Lần 2</w:t>
            </w:r>
          </w:p>
        </w:tc>
        <w:tc>
          <w:tcPr>
            <w:tcW w:w="1162" w:type="dxa"/>
          </w:tcPr>
          <w:p w14:paraId="6C974CB2" w14:textId="4CDBEE76" w:rsidR="00C652C9" w:rsidRPr="00EA2CDC" w:rsidRDefault="00BC4613"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Lần 3</w:t>
            </w:r>
          </w:p>
        </w:tc>
        <w:tc>
          <w:tcPr>
            <w:tcW w:w="1134" w:type="dxa"/>
          </w:tcPr>
          <w:p w14:paraId="036633D1" w14:textId="2E364061" w:rsidR="00C652C9" w:rsidRPr="00EA2CDC" w:rsidRDefault="00BC4613"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Lầ</w:t>
            </w:r>
            <w:r w:rsidR="00C652C9" w:rsidRPr="00EA2CDC">
              <w:rPr>
                <w:rFonts w:ascii="Times New Roman" w:hAnsi="Times New Roman" w:cs="Times New Roman"/>
                <w:sz w:val="27"/>
                <w:szCs w:val="27"/>
              </w:rPr>
              <w:t>n</w:t>
            </w:r>
            <w:r w:rsidR="007258DA" w:rsidRPr="00EA2CDC">
              <w:rPr>
                <w:rFonts w:ascii="Times New Roman" w:hAnsi="Times New Roman" w:cs="Times New Roman"/>
                <w:sz w:val="27"/>
                <w:szCs w:val="27"/>
              </w:rPr>
              <w:t xml:space="preserve"> 4</w:t>
            </w:r>
          </w:p>
        </w:tc>
      </w:tr>
      <w:tr w:rsidR="00084E5D" w:rsidRPr="00EA2CDC" w14:paraId="61114AFA" w14:textId="77777777" w:rsidTr="00D10ED0">
        <w:tc>
          <w:tcPr>
            <w:tcW w:w="3261" w:type="dxa"/>
            <w:vAlign w:val="center"/>
          </w:tcPr>
          <w:p w14:paraId="2D4D2DA5" w14:textId="3409F9A1" w:rsidR="00BC4613" w:rsidRPr="00EA2CDC" w:rsidRDefault="005D1E2C" w:rsidP="00EA2CDC">
            <w:pPr>
              <w:spacing w:before="120"/>
              <w:ind w:firstLine="59"/>
              <w:jc w:val="both"/>
              <w:rPr>
                <w:rFonts w:ascii="Times New Roman" w:hAnsi="Times New Roman" w:cs="Times New Roman"/>
                <w:sz w:val="27"/>
                <w:szCs w:val="27"/>
              </w:rPr>
            </w:pPr>
            <w:r w:rsidRPr="00EA2CDC">
              <w:rPr>
                <w:rFonts w:ascii="Times New Roman" w:hAnsi="Times New Roman" w:cs="Times New Roman"/>
                <w:sz w:val="27"/>
                <w:szCs w:val="27"/>
                <w:shd w:val="clear" w:color="auto" w:fill="FFFFFF"/>
              </w:rPr>
              <w:t>Phân chuồng</w:t>
            </w:r>
            <w:r w:rsidR="00D10ED0" w:rsidRPr="00EA2CDC">
              <w:rPr>
                <w:rFonts w:ascii="Times New Roman" w:hAnsi="Times New Roman" w:cs="Times New Roman"/>
                <w:sz w:val="27"/>
                <w:szCs w:val="27"/>
                <w:shd w:val="clear" w:color="auto" w:fill="FFFFFF"/>
              </w:rPr>
              <w:t xml:space="preserve"> (phân hữu cơ vi sinh)</w:t>
            </w:r>
          </w:p>
        </w:tc>
        <w:tc>
          <w:tcPr>
            <w:tcW w:w="1417" w:type="dxa"/>
            <w:vAlign w:val="center"/>
          </w:tcPr>
          <w:p w14:paraId="04DCE2BF" w14:textId="3A0C1284" w:rsidR="00BC4613" w:rsidRPr="00EA2CDC" w:rsidRDefault="00D0348E"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100</w:t>
            </w:r>
          </w:p>
        </w:tc>
        <w:tc>
          <w:tcPr>
            <w:tcW w:w="1134" w:type="dxa"/>
            <w:vAlign w:val="center"/>
          </w:tcPr>
          <w:p w14:paraId="28F36EAA" w14:textId="3CE29AED" w:rsidR="00BC4613" w:rsidRPr="00EA2CDC" w:rsidRDefault="001E6A26"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w:t>
            </w:r>
          </w:p>
        </w:tc>
        <w:tc>
          <w:tcPr>
            <w:tcW w:w="1134" w:type="dxa"/>
            <w:vAlign w:val="center"/>
          </w:tcPr>
          <w:p w14:paraId="1DE928DB" w14:textId="6C1D23A6" w:rsidR="00BC4613" w:rsidRPr="00EA2CDC" w:rsidRDefault="001E6A26"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w:t>
            </w:r>
          </w:p>
        </w:tc>
        <w:tc>
          <w:tcPr>
            <w:tcW w:w="1162" w:type="dxa"/>
            <w:vAlign w:val="center"/>
          </w:tcPr>
          <w:p w14:paraId="14D11CC6" w14:textId="34D517AD" w:rsidR="00BC4613" w:rsidRPr="00EA2CDC" w:rsidRDefault="001E6A26"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w:t>
            </w:r>
          </w:p>
        </w:tc>
        <w:tc>
          <w:tcPr>
            <w:tcW w:w="1134" w:type="dxa"/>
            <w:vAlign w:val="center"/>
          </w:tcPr>
          <w:p w14:paraId="354988C9" w14:textId="5112A6E0" w:rsidR="00BC4613" w:rsidRPr="00EA2CDC" w:rsidRDefault="001E6A26"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w:t>
            </w:r>
          </w:p>
        </w:tc>
      </w:tr>
      <w:tr w:rsidR="00084E5D" w:rsidRPr="00EA2CDC" w14:paraId="64D94EF2" w14:textId="77777777" w:rsidTr="00D10ED0">
        <w:tc>
          <w:tcPr>
            <w:tcW w:w="3261" w:type="dxa"/>
          </w:tcPr>
          <w:p w14:paraId="60E4DE9D" w14:textId="451572D4" w:rsidR="00BC4613" w:rsidRPr="00EA2CDC" w:rsidRDefault="005D1E2C" w:rsidP="00EA2CDC">
            <w:pPr>
              <w:spacing w:before="120"/>
              <w:ind w:firstLine="59"/>
              <w:jc w:val="both"/>
              <w:rPr>
                <w:rFonts w:ascii="Times New Roman" w:hAnsi="Times New Roman" w:cs="Times New Roman"/>
                <w:sz w:val="27"/>
                <w:szCs w:val="27"/>
              </w:rPr>
            </w:pPr>
            <w:r w:rsidRPr="00EA2CDC">
              <w:rPr>
                <w:rFonts w:ascii="Times New Roman" w:hAnsi="Times New Roman" w:cs="Times New Roman"/>
                <w:sz w:val="27"/>
                <w:szCs w:val="27"/>
              </w:rPr>
              <w:t>Vôi</w:t>
            </w:r>
          </w:p>
        </w:tc>
        <w:tc>
          <w:tcPr>
            <w:tcW w:w="1417" w:type="dxa"/>
          </w:tcPr>
          <w:p w14:paraId="473D15A3" w14:textId="67A41EEE" w:rsidR="00BC4613" w:rsidRPr="00EA2CDC" w:rsidRDefault="00D0348E"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100</w:t>
            </w:r>
          </w:p>
        </w:tc>
        <w:tc>
          <w:tcPr>
            <w:tcW w:w="1134" w:type="dxa"/>
          </w:tcPr>
          <w:p w14:paraId="0D73D793" w14:textId="2CC9257D" w:rsidR="00BC4613" w:rsidRPr="00EA2CDC" w:rsidRDefault="001E6A26"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w:t>
            </w:r>
          </w:p>
        </w:tc>
        <w:tc>
          <w:tcPr>
            <w:tcW w:w="1134" w:type="dxa"/>
          </w:tcPr>
          <w:p w14:paraId="3021CF36" w14:textId="69F3A53C" w:rsidR="00BC4613" w:rsidRPr="00EA2CDC" w:rsidRDefault="001E6A26"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w:t>
            </w:r>
          </w:p>
        </w:tc>
        <w:tc>
          <w:tcPr>
            <w:tcW w:w="1162" w:type="dxa"/>
          </w:tcPr>
          <w:p w14:paraId="1C1715EC" w14:textId="3F40B056" w:rsidR="00BC4613" w:rsidRPr="00EA2CDC" w:rsidRDefault="001E6A26"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w:t>
            </w:r>
          </w:p>
        </w:tc>
        <w:tc>
          <w:tcPr>
            <w:tcW w:w="1134" w:type="dxa"/>
          </w:tcPr>
          <w:p w14:paraId="3CB0C744" w14:textId="464B4410" w:rsidR="00BC4613" w:rsidRPr="00EA2CDC" w:rsidRDefault="001E6A26"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w:t>
            </w:r>
          </w:p>
        </w:tc>
      </w:tr>
      <w:tr w:rsidR="00084E5D" w:rsidRPr="00EA2CDC" w14:paraId="72E77CF1" w14:textId="77777777" w:rsidTr="00D10ED0">
        <w:tc>
          <w:tcPr>
            <w:tcW w:w="3261" w:type="dxa"/>
          </w:tcPr>
          <w:p w14:paraId="7FB6928C" w14:textId="562D65AA" w:rsidR="00BC4613" w:rsidRPr="00EA2CDC" w:rsidRDefault="005D1E2C" w:rsidP="00EA2CDC">
            <w:pPr>
              <w:spacing w:before="120"/>
              <w:ind w:firstLine="59"/>
              <w:jc w:val="both"/>
              <w:rPr>
                <w:rFonts w:ascii="Times New Roman" w:hAnsi="Times New Roman" w:cs="Times New Roman"/>
                <w:sz w:val="27"/>
                <w:szCs w:val="27"/>
              </w:rPr>
            </w:pPr>
            <w:r w:rsidRPr="00EA2CDC">
              <w:rPr>
                <w:rFonts w:ascii="Times New Roman" w:hAnsi="Times New Roman" w:cs="Times New Roman"/>
                <w:sz w:val="27"/>
                <w:szCs w:val="27"/>
              </w:rPr>
              <w:t>Urê</w:t>
            </w:r>
          </w:p>
        </w:tc>
        <w:tc>
          <w:tcPr>
            <w:tcW w:w="1417" w:type="dxa"/>
          </w:tcPr>
          <w:p w14:paraId="1A20EFA3" w14:textId="25F6C20E" w:rsidR="00BC4613" w:rsidRPr="00EA2CDC" w:rsidRDefault="00D0348E"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25</w:t>
            </w:r>
          </w:p>
        </w:tc>
        <w:tc>
          <w:tcPr>
            <w:tcW w:w="1134" w:type="dxa"/>
          </w:tcPr>
          <w:p w14:paraId="7C95ED8B" w14:textId="7E80B3EC" w:rsidR="00BC4613"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15</w:t>
            </w:r>
          </w:p>
        </w:tc>
        <w:tc>
          <w:tcPr>
            <w:tcW w:w="1134" w:type="dxa"/>
          </w:tcPr>
          <w:p w14:paraId="1EC6E994" w14:textId="13DAA765" w:rsidR="00BC4613"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20</w:t>
            </w:r>
          </w:p>
        </w:tc>
        <w:tc>
          <w:tcPr>
            <w:tcW w:w="1162" w:type="dxa"/>
          </w:tcPr>
          <w:p w14:paraId="4FFBA4D0" w14:textId="2C889F3D" w:rsidR="00BC4613"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20</w:t>
            </w:r>
          </w:p>
        </w:tc>
        <w:tc>
          <w:tcPr>
            <w:tcW w:w="1134" w:type="dxa"/>
          </w:tcPr>
          <w:p w14:paraId="03EE956F" w14:textId="0DC0B4B4" w:rsidR="00BC4613"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20</w:t>
            </w:r>
          </w:p>
        </w:tc>
      </w:tr>
      <w:tr w:rsidR="005D1E2C" w:rsidRPr="00EA2CDC" w14:paraId="6DF07F71" w14:textId="77777777" w:rsidTr="00D10ED0">
        <w:tc>
          <w:tcPr>
            <w:tcW w:w="3261" w:type="dxa"/>
          </w:tcPr>
          <w:p w14:paraId="6EBF359A" w14:textId="32DFC834" w:rsidR="005D1E2C" w:rsidRPr="00EA2CDC" w:rsidRDefault="005D1E2C" w:rsidP="00EA2CDC">
            <w:pPr>
              <w:spacing w:before="120"/>
              <w:ind w:firstLine="59"/>
              <w:jc w:val="both"/>
              <w:rPr>
                <w:rFonts w:ascii="Times New Roman" w:hAnsi="Times New Roman" w:cs="Times New Roman"/>
                <w:sz w:val="27"/>
                <w:szCs w:val="27"/>
              </w:rPr>
            </w:pPr>
            <w:r w:rsidRPr="00EA2CDC">
              <w:rPr>
                <w:rFonts w:ascii="Times New Roman" w:hAnsi="Times New Roman" w:cs="Times New Roman"/>
                <w:sz w:val="27"/>
                <w:szCs w:val="27"/>
              </w:rPr>
              <w:t>Lân super</w:t>
            </w:r>
          </w:p>
        </w:tc>
        <w:tc>
          <w:tcPr>
            <w:tcW w:w="1417" w:type="dxa"/>
          </w:tcPr>
          <w:p w14:paraId="38784F74" w14:textId="14F432E1" w:rsidR="005D1E2C" w:rsidRPr="00EA2CDC" w:rsidRDefault="00D0348E"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50</w:t>
            </w:r>
          </w:p>
        </w:tc>
        <w:tc>
          <w:tcPr>
            <w:tcW w:w="1134" w:type="dxa"/>
          </w:tcPr>
          <w:p w14:paraId="7A8CEE61" w14:textId="7EC972B2" w:rsidR="005D1E2C"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15</w:t>
            </w:r>
          </w:p>
        </w:tc>
        <w:tc>
          <w:tcPr>
            <w:tcW w:w="1134" w:type="dxa"/>
          </w:tcPr>
          <w:p w14:paraId="0BA1E5E5" w14:textId="1AC87726" w:rsidR="005D1E2C"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15</w:t>
            </w:r>
          </w:p>
        </w:tc>
        <w:tc>
          <w:tcPr>
            <w:tcW w:w="1162" w:type="dxa"/>
          </w:tcPr>
          <w:p w14:paraId="5CFD2FF9" w14:textId="33629278" w:rsidR="005D1E2C"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10</w:t>
            </w:r>
          </w:p>
        </w:tc>
        <w:tc>
          <w:tcPr>
            <w:tcW w:w="1134" w:type="dxa"/>
          </w:tcPr>
          <w:p w14:paraId="78263C9E" w14:textId="53A8FF12" w:rsidR="005D1E2C"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10</w:t>
            </w:r>
          </w:p>
        </w:tc>
      </w:tr>
      <w:tr w:rsidR="005D1E2C" w:rsidRPr="00EA2CDC" w14:paraId="728B2037" w14:textId="77777777" w:rsidTr="00D10ED0">
        <w:tc>
          <w:tcPr>
            <w:tcW w:w="3261" w:type="dxa"/>
          </w:tcPr>
          <w:p w14:paraId="2B954666" w14:textId="5237DC51" w:rsidR="005D1E2C" w:rsidRPr="00EA2CDC" w:rsidRDefault="00D0348E" w:rsidP="00EA2CDC">
            <w:pPr>
              <w:spacing w:before="120"/>
              <w:ind w:firstLine="59"/>
              <w:jc w:val="both"/>
              <w:rPr>
                <w:rFonts w:ascii="Times New Roman" w:hAnsi="Times New Roman" w:cs="Times New Roman"/>
                <w:sz w:val="27"/>
                <w:szCs w:val="27"/>
              </w:rPr>
            </w:pPr>
            <w:r w:rsidRPr="00EA2CDC">
              <w:rPr>
                <w:rFonts w:ascii="Times New Roman" w:hAnsi="Times New Roman" w:cs="Times New Roman"/>
                <w:sz w:val="27"/>
                <w:szCs w:val="27"/>
              </w:rPr>
              <w:t>KCl</w:t>
            </w:r>
          </w:p>
        </w:tc>
        <w:tc>
          <w:tcPr>
            <w:tcW w:w="1417" w:type="dxa"/>
          </w:tcPr>
          <w:p w14:paraId="18BA73E6" w14:textId="0577769B" w:rsidR="005D1E2C" w:rsidRPr="00EA2CDC" w:rsidRDefault="00D0348E"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25</w:t>
            </w:r>
          </w:p>
        </w:tc>
        <w:tc>
          <w:tcPr>
            <w:tcW w:w="1134" w:type="dxa"/>
          </w:tcPr>
          <w:p w14:paraId="43FD04EA" w14:textId="4AED138B" w:rsidR="005D1E2C"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15</w:t>
            </w:r>
          </w:p>
        </w:tc>
        <w:tc>
          <w:tcPr>
            <w:tcW w:w="1134" w:type="dxa"/>
          </w:tcPr>
          <w:p w14:paraId="5CB24DFD" w14:textId="7813BF32" w:rsidR="005D1E2C"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20</w:t>
            </w:r>
          </w:p>
        </w:tc>
        <w:tc>
          <w:tcPr>
            <w:tcW w:w="1162" w:type="dxa"/>
          </w:tcPr>
          <w:p w14:paraId="3F66B99A" w14:textId="232F0855" w:rsidR="005D1E2C"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20</w:t>
            </w:r>
          </w:p>
        </w:tc>
        <w:tc>
          <w:tcPr>
            <w:tcW w:w="1134" w:type="dxa"/>
          </w:tcPr>
          <w:p w14:paraId="62EB28DA" w14:textId="3BC1FB9F" w:rsidR="005D1E2C" w:rsidRPr="00EA2CDC" w:rsidRDefault="00F065FA" w:rsidP="00EA2CDC">
            <w:pPr>
              <w:spacing w:before="120"/>
              <w:ind w:firstLine="59"/>
              <w:jc w:val="center"/>
              <w:rPr>
                <w:rFonts w:ascii="Times New Roman" w:hAnsi="Times New Roman" w:cs="Times New Roman"/>
                <w:sz w:val="27"/>
                <w:szCs w:val="27"/>
              </w:rPr>
            </w:pPr>
            <w:r w:rsidRPr="00EA2CDC">
              <w:rPr>
                <w:rFonts w:ascii="Times New Roman" w:hAnsi="Times New Roman" w:cs="Times New Roman"/>
                <w:sz w:val="27"/>
                <w:szCs w:val="27"/>
              </w:rPr>
              <w:t>20</w:t>
            </w:r>
          </w:p>
        </w:tc>
      </w:tr>
    </w:tbl>
    <w:p w14:paraId="6F2C5F0C" w14:textId="77777777" w:rsidR="00BC4613" w:rsidRPr="00EA2CDC" w:rsidRDefault="00A442A7" w:rsidP="00EA2CDC">
      <w:pPr>
        <w:shd w:val="clear" w:color="auto" w:fill="FFFFFF"/>
        <w:spacing w:before="120" w:after="0" w:line="240" w:lineRule="auto"/>
        <w:ind w:firstLine="567"/>
        <w:jc w:val="both"/>
        <w:rPr>
          <w:rFonts w:ascii="Times New Roman" w:eastAsia="Times New Roman" w:hAnsi="Times New Roman" w:cs="Times New Roman"/>
          <w:i/>
          <w:sz w:val="27"/>
          <w:szCs w:val="27"/>
        </w:rPr>
      </w:pPr>
      <w:r w:rsidRPr="00EA2CDC">
        <w:rPr>
          <w:rFonts w:ascii="Times New Roman" w:eastAsia="Times New Roman" w:hAnsi="Times New Roman" w:cs="Times New Roman"/>
          <w:i/>
          <w:sz w:val="27"/>
          <w:szCs w:val="27"/>
        </w:rPr>
        <w:t>Cách bón:</w:t>
      </w:r>
    </w:p>
    <w:p w14:paraId="14474500" w14:textId="62146F67" w:rsidR="00C41207" w:rsidRPr="00EA2CDC" w:rsidRDefault="00C41207" w:rsidP="00EA2CDC">
      <w:pPr>
        <w:shd w:val="clear" w:color="auto" w:fill="FFFFFF"/>
        <w:spacing w:before="120" w:after="0" w:line="240" w:lineRule="auto"/>
        <w:ind w:firstLine="567"/>
        <w:jc w:val="both"/>
        <w:rPr>
          <w:rFonts w:ascii="Times New Roman" w:eastAsia="Times New Roman" w:hAnsi="Times New Roman" w:cs="Times New Roman"/>
          <w:sz w:val="27"/>
          <w:szCs w:val="27"/>
        </w:rPr>
      </w:pPr>
      <w:r w:rsidRPr="00EA2CDC">
        <w:rPr>
          <w:rFonts w:ascii="Times New Roman" w:eastAsia="Times New Roman" w:hAnsi="Times New Roman" w:cs="Times New Roman"/>
          <w:sz w:val="27"/>
          <w:szCs w:val="27"/>
        </w:rPr>
        <w:t xml:space="preserve">- Bón lót: </w:t>
      </w:r>
    </w:p>
    <w:p w14:paraId="49151EF5" w14:textId="41C5AB12" w:rsidR="006869B7" w:rsidRPr="00EA2CDC" w:rsidRDefault="006869B7" w:rsidP="00EA2CDC">
      <w:pPr>
        <w:pStyle w:val="NormalWeb"/>
        <w:shd w:val="clear" w:color="auto" w:fill="FFFFFF"/>
        <w:spacing w:before="120" w:beforeAutospacing="0" w:after="0" w:afterAutospacing="0"/>
        <w:ind w:firstLine="567"/>
        <w:jc w:val="both"/>
        <w:rPr>
          <w:sz w:val="27"/>
          <w:szCs w:val="27"/>
        </w:rPr>
      </w:pPr>
      <w:r w:rsidRPr="00EA2CDC">
        <w:rPr>
          <w:sz w:val="27"/>
          <w:szCs w:val="27"/>
        </w:rPr>
        <w:t>+ Bón toàn bộ vôi bột vào thời điểm cày ải đất.</w:t>
      </w:r>
    </w:p>
    <w:p w14:paraId="4A517D70" w14:textId="4FD6F23E" w:rsidR="006869B7" w:rsidRPr="00EA2CDC" w:rsidRDefault="006869B7" w:rsidP="00EA2CDC">
      <w:pPr>
        <w:pStyle w:val="NormalWeb"/>
        <w:shd w:val="clear" w:color="auto" w:fill="FFFFFF"/>
        <w:spacing w:before="120" w:beforeAutospacing="0" w:after="0" w:afterAutospacing="0"/>
        <w:ind w:firstLine="567"/>
        <w:jc w:val="both"/>
        <w:rPr>
          <w:spacing w:val="-2"/>
          <w:sz w:val="27"/>
          <w:szCs w:val="27"/>
        </w:rPr>
      </w:pPr>
      <w:r w:rsidRPr="00EA2CDC">
        <w:rPr>
          <w:spacing w:val="-2"/>
          <w:sz w:val="27"/>
          <w:szCs w:val="27"/>
        </w:rPr>
        <w:t>+ Tại thời điểm làm đất trước khi trồng (lúc làm luống): bón rải đều phân lên luống và đảo đều vào lớp đất mặt.</w:t>
      </w:r>
    </w:p>
    <w:p w14:paraId="739D7D6A" w14:textId="22EDFD54" w:rsidR="00D95AC1" w:rsidRPr="00EA2CDC" w:rsidRDefault="00C41207" w:rsidP="00EA2CDC">
      <w:pPr>
        <w:shd w:val="clear" w:color="auto" w:fill="FFFFFF"/>
        <w:spacing w:before="120" w:after="0" w:line="240" w:lineRule="auto"/>
        <w:ind w:firstLine="567"/>
        <w:jc w:val="both"/>
        <w:rPr>
          <w:rFonts w:ascii="Times New Roman" w:hAnsi="Times New Roman" w:cs="Times New Roman"/>
          <w:sz w:val="27"/>
          <w:szCs w:val="27"/>
        </w:rPr>
      </w:pPr>
      <w:r w:rsidRPr="00EA2CDC">
        <w:rPr>
          <w:rFonts w:ascii="Times New Roman" w:eastAsia="Times New Roman" w:hAnsi="Times New Roman" w:cs="Times New Roman"/>
          <w:sz w:val="27"/>
          <w:szCs w:val="27"/>
        </w:rPr>
        <w:t>- Bón thúc</w:t>
      </w:r>
      <w:r w:rsidR="00A23CB1" w:rsidRPr="00EA2CDC">
        <w:rPr>
          <w:rFonts w:ascii="Times New Roman" w:eastAsia="Times New Roman" w:hAnsi="Times New Roman" w:cs="Times New Roman"/>
          <w:sz w:val="27"/>
          <w:szCs w:val="27"/>
        </w:rPr>
        <w:t>:</w:t>
      </w:r>
      <w:r w:rsidR="000E10F3" w:rsidRPr="00EA2CDC">
        <w:rPr>
          <w:rFonts w:ascii="Times New Roman" w:hAnsi="Times New Roman" w:cs="Times New Roman"/>
          <w:sz w:val="27"/>
          <w:szCs w:val="27"/>
        </w:rPr>
        <w:t xml:space="preserve"> </w:t>
      </w:r>
    </w:p>
    <w:p w14:paraId="1F1C3AF0" w14:textId="7813B458" w:rsidR="007258DA" w:rsidRPr="00EA2CDC" w:rsidRDefault="007258DA" w:rsidP="00EA2CDC">
      <w:pPr>
        <w:shd w:val="clear" w:color="auto" w:fill="FFFFFF"/>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Lần 1</w:t>
      </w:r>
      <w:r w:rsidR="00CE7FA1" w:rsidRPr="00EA2CDC">
        <w:rPr>
          <w:rFonts w:ascii="Times New Roman" w:hAnsi="Times New Roman" w:cs="Times New Roman"/>
          <w:sz w:val="27"/>
          <w:szCs w:val="27"/>
        </w:rPr>
        <w:t>: thời điểm</w:t>
      </w:r>
      <w:r w:rsidRPr="00EA2CDC">
        <w:rPr>
          <w:rFonts w:ascii="Times New Roman" w:hAnsi="Times New Roman" w:cs="Times New Roman"/>
          <w:sz w:val="27"/>
          <w:szCs w:val="27"/>
        </w:rPr>
        <w:t xml:space="preserve"> 10 - 15 ngày sau trồng</w:t>
      </w:r>
      <w:r w:rsidR="000A355B" w:rsidRPr="00EA2CDC">
        <w:rPr>
          <w:rFonts w:ascii="Times New Roman" w:hAnsi="Times New Roman" w:cs="Times New Roman"/>
          <w:sz w:val="27"/>
          <w:szCs w:val="27"/>
        </w:rPr>
        <w:t>.</w:t>
      </w:r>
    </w:p>
    <w:p w14:paraId="2DA2A1F3" w14:textId="15E075ED" w:rsidR="007258DA" w:rsidRPr="00EA2CDC" w:rsidRDefault="007258DA" w:rsidP="00EA2CDC">
      <w:pPr>
        <w:shd w:val="clear" w:color="auto" w:fill="FFFFFF"/>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Lần 2</w:t>
      </w:r>
      <w:r w:rsidR="00CE7FA1" w:rsidRPr="00EA2CDC">
        <w:rPr>
          <w:rFonts w:ascii="Times New Roman" w:hAnsi="Times New Roman" w:cs="Times New Roman"/>
          <w:sz w:val="27"/>
          <w:szCs w:val="27"/>
        </w:rPr>
        <w:t>: thời điểm</w:t>
      </w:r>
      <w:r w:rsidRPr="00EA2CDC">
        <w:rPr>
          <w:rFonts w:ascii="Times New Roman" w:hAnsi="Times New Roman" w:cs="Times New Roman"/>
          <w:sz w:val="27"/>
          <w:szCs w:val="27"/>
        </w:rPr>
        <w:t xml:space="preserve"> </w:t>
      </w:r>
      <w:r w:rsidR="00794A60" w:rsidRPr="00EA2CDC">
        <w:rPr>
          <w:rFonts w:ascii="Times New Roman" w:hAnsi="Times New Roman" w:cs="Times New Roman"/>
          <w:sz w:val="27"/>
          <w:szCs w:val="27"/>
        </w:rPr>
        <w:t>3</w:t>
      </w:r>
      <w:r w:rsidRPr="00EA2CDC">
        <w:rPr>
          <w:rFonts w:ascii="Times New Roman" w:hAnsi="Times New Roman" w:cs="Times New Roman"/>
          <w:sz w:val="27"/>
          <w:szCs w:val="27"/>
        </w:rPr>
        <w:t xml:space="preserve">0 - </w:t>
      </w:r>
      <w:r w:rsidR="00794A60" w:rsidRPr="00EA2CDC">
        <w:rPr>
          <w:rFonts w:ascii="Times New Roman" w:hAnsi="Times New Roman" w:cs="Times New Roman"/>
          <w:sz w:val="27"/>
          <w:szCs w:val="27"/>
        </w:rPr>
        <w:t>3</w:t>
      </w:r>
      <w:r w:rsidRPr="00EA2CDC">
        <w:rPr>
          <w:rFonts w:ascii="Times New Roman" w:hAnsi="Times New Roman" w:cs="Times New Roman"/>
          <w:sz w:val="27"/>
          <w:szCs w:val="27"/>
        </w:rPr>
        <w:t>5 ngày sau trồng</w:t>
      </w:r>
      <w:r w:rsidR="000A355B" w:rsidRPr="00EA2CDC">
        <w:rPr>
          <w:rFonts w:ascii="Times New Roman" w:hAnsi="Times New Roman" w:cs="Times New Roman"/>
          <w:sz w:val="27"/>
          <w:szCs w:val="27"/>
        </w:rPr>
        <w:t>.</w:t>
      </w:r>
    </w:p>
    <w:p w14:paraId="1530DECC" w14:textId="3AE85BA5" w:rsidR="007258DA" w:rsidRPr="00EA2CDC" w:rsidRDefault="007258DA" w:rsidP="00EA2CDC">
      <w:pPr>
        <w:shd w:val="clear" w:color="auto" w:fill="FFFFFF"/>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Lần 3</w:t>
      </w:r>
      <w:r w:rsidR="00CE7FA1" w:rsidRPr="00EA2CDC">
        <w:rPr>
          <w:rFonts w:ascii="Times New Roman" w:hAnsi="Times New Roman" w:cs="Times New Roman"/>
          <w:sz w:val="27"/>
          <w:szCs w:val="27"/>
        </w:rPr>
        <w:t>: thời điểm</w:t>
      </w:r>
      <w:r w:rsidRPr="00EA2CDC">
        <w:rPr>
          <w:rFonts w:ascii="Times New Roman" w:hAnsi="Times New Roman" w:cs="Times New Roman"/>
          <w:sz w:val="27"/>
          <w:szCs w:val="27"/>
        </w:rPr>
        <w:t xml:space="preserve"> </w:t>
      </w:r>
      <w:r w:rsidR="00F065FA" w:rsidRPr="00EA2CDC">
        <w:rPr>
          <w:rFonts w:ascii="Times New Roman" w:hAnsi="Times New Roman" w:cs="Times New Roman"/>
          <w:sz w:val="27"/>
          <w:szCs w:val="27"/>
        </w:rPr>
        <w:t>45</w:t>
      </w:r>
      <w:r w:rsidRPr="00EA2CDC">
        <w:rPr>
          <w:rFonts w:ascii="Times New Roman" w:hAnsi="Times New Roman" w:cs="Times New Roman"/>
          <w:sz w:val="27"/>
          <w:szCs w:val="27"/>
        </w:rPr>
        <w:t xml:space="preserve"> -</w:t>
      </w:r>
      <w:r w:rsidR="00794A60" w:rsidRPr="00EA2CDC">
        <w:rPr>
          <w:rFonts w:ascii="Times New Roman" w:hAnsi="Times New Roman" w:cs="Times New Roman"/>
          <w:sz w:val="27"/>
          <w:szCs w:val="27"/>
        </w:rPr>
        <w:t xml:space="preserve"> 5</w:t>
      </w:r>
      <w:r w:rsidR="00F065FA" w:rsidRPr="00EA2CDC">
        <w:rPr>
          <w:rFonts w:ascii="Times New Roman" w:hAnsi="Times New Roman" w:cs="Times New Roman"/>
          <w:sz w:val="27"/>
          <w:szCs w:val="27"/>
        </w:rPr>
        <w:t>0</w:t>
      </w:r>
      <w:r w:rsidRPr="00EA2CDC">
        <w:rPr>
          <w:rFonts w:ascii="Times New Roman" w:hAnsi="Times New Roman" w:cs="Times New Roman"/>
          <w:sz w:val="27"/>
          <w:szCs w:val="27"/>
        </w:rPr>
        <w:t xml:space="preserve"> ngày sau trồng</w:t>
      </w:r>
      <w:r w:rsidR="000A355B" w:rsidRPr="00EA2CDC">
        <w:rPr>
          <w:rFonts w:ascii="Times New Roman" w:hAnsi="Times New Roman" w:cs="Times New Roman"/>
          <w:sz w:val="27"/>
          <w:szCs w:val="27"/>
        </w:rPr>
        <w:t>.</w:t>
      </w:r>
    </w:p>
    <w:p w14:paraId="59CA9C4D" w14:textId="1396EC96" w:rsidR="007258DA" w:rsidRPr="00EA2CDC" w:rsidRDefault="007258DA" w:rsidP="00EA2CDC">
      <w:pPr>
        <w:shd w:val="clear" w:color="auto" w:fill="FFFFFF"/>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Lần 4</w:t>
      </w:r>
      <w:r w:rsidR="00CE7FA1" w:rsidRPr="00EA2CDC">
        <w:rPr>
          <w:rFonts w:ascii="Times New Roman" w:hAnsi="Times New Roman" w:cs="Times New Roman"/>
          <w:sz w:val="27"/>
          <w:szCs w:val="27"/>
        </w:rPr>
        <w:t>: thời điểm</w:t>
      </w:r>
      <w:r w:rsidRPr="00EA2CDC">
        <w:rPr>
          <w:rFonts w:ascii="Times New Roman" w:hAnsi="Times New Roman" w:cs="Times New Roman"/>
          <w:sz w:val="27"/>
          <w:szCs w:val="27"/>
        </w:rPr>
        <w:t xml:space="preserve"> </w:t>
      </w:r>
      <w:r w:rsidR="00F065FA" w:rsidRPr="00EA2CDC">
        <w:rPr>
          <w:rFonts w:ascii="Times New Roman" w:hAnsi="Times New Roman" w:cs="Times New Roman"/>
          <w:sz w:val="27"/>
          <w:szCs w:val="27"/>
        </w:rPr>
        <w:t>65</w:t>
      </w:r>
      <w:r w:rsidRPr="00EA2CDC">
        <w:rPr>
          <w:rFonts w:ascii="Times New Roman" w:hAnsi="Times New Roman" w:cs="Times New Roman"/>
          <w:sz w:val="27"/>
          <w:szCs w:val="27"/>
        </w:rPr>
        <w:t xml:space="preserve"> - </w:t>
      </w:r>
      <w:r w:rsidR="00794A60" w:rsidRPr="00EA2CDC">
        <w:rPr>
          <w:rFonts w:ascii="Times New Roman" w:hAnsi="Times New Roman" w:cs="Times New Roman"/>
          <w:sz w:val="27"/>
          <w:szCs w:val="27"/>
        </w:rPr>
        <w:t>7</w:t>
      </w:r>
      <w:r w:rsidR="00F065FA" w:rsidRPr="00EA2CDC">
        <w:rPr>
          <w:rFonts w:ascii="Times New Roman" w:hAnsi="Times New Roman" w:cs="Times New Roman"/>
          <w:sz w:val="27"/>
          <w:szCs w:val="27"/>
        </w:rPr>
        <w:t>0</w:t>
      </w:r>
      <w:r w:rsidRPr="00EA2CDC">
        <w:rPr>
          <w:rFonts w:ascii="Times New Roman" w:hAnsi="Times New Roman" w:cs="Times New Roman"/>
          <w:sz w:val="27"/>
          <w:szCs w:val="27"/>
        </w:rPr>
        <w:t xml:space="preserve"> ngày sau trồng</w:t>
      </w:r>
      <w:r w:rsidR="00CE7FA1" w:rsidRPr="00EA2CDC">
        <w:rPr>
          <w:rFonts w:ascii="Times New Roman" w:hAnsi="Times New Roman" w:cs="Times New Roman"/>
          <w:sz w:val="27"/>
          <w:szCs w:val="27"/>
        </w:rPr>
        <w:t>.</w:t>
      </w:r>
    </w:p>
    <w:p w14:paraId="124EB346" w14:textId="06CE04D0" w:rsidR="00CE7FA1" w:rsidRPr="00EA2CDC" w:rsidRDefault="00CE7FA1" w:rsidP="00EA2CDC">
      <w:pPr>
        <w:shd w:val="clear" w:color="auto" w:fill="FFFFFF"/>
        <w:spacing w:before="120" w:after="0" w:line="240" w:lineRule="auto"/>
        <w:ind w:right="28" w:firstLine="567"/>
        <w:jc w:val="both"/>
        <w:rPr>
          <w:rFonts w:ascii="Times New Roman" w:eastAsia="Times New Roman" w:hAnsi="Times New Roman" w:cs="Times New Roman"/>
          <w:sz w:val="27"/>
          <w:szCs w:val="27"/>
        </w:rPr>
      </w:pPr>
      <w:r w:rsidRPr="00EA2CDC">
        <w:rPr>
          <w:rFonts w:ascii="Times New Roman" w:hAnsi="Times New Roman" w:cs="Times New Roman"/>
          <w:sz w:val="27"/>
          <w:szCs w:val="27"/>
          <w:lang w:val="fi-FI"/>
        </w:rPr>
        <w:t>Trộn đều phân và bón rải đều lên mặt luống</w:t>
      </w:r>
      <w:r w:rsidRPr="00EA2CDC">
        <w:rPr>
          <w:rFonts w:ascii="Times New Roman" w:eastAsia="Times New Roman" w:hAnsi="Times New Roman" w:cs="Times New Roman"/>
          <w:sz w:val="27"/>
          <w:szCs w:val="27"/>
        </w:rPr>
        <w:t>; bón xong tưới nhẹ nước để làm tan phân vào lớp đất mặt và rửa hết phân bón dính trên lá, đọt.</w:t>
      </w:r>
    </w:p>
    <w:p w14:paraId="4D41A86A" w14:textId="5C3924C8" w:rsidR="009F39C2" w:rsidRPr="00EA2CDC" w:rsidRDefault="009F39C2"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i/>
          <w:sz w:val="27"/>
          <w:szCs w:val="27"/>
          <w:lang w:val="vi-VN"/>
        </w:rPr>
        <w:t>Lưu ý:</w:t>
      </w:r>
      <w:r w:rsidRPr="00EA2CDC">
        <w:rPr>
          <w:rFonts w:ascii="Times New Roman" w:hAnsi="Times New Roman" w:cs="Times New Roman"/>
          <w:sz w:val="27"/>
          <w:szCs w:val="27"/>
          <w:lang w:val="vi-VN"/>
        </w:rPr>
        <w:t xml:space="preserve"> </w:t>
      </w:r>
      <w:r w:rsidR="00885C37" w:rsidRPr="00EA2CDC">
        <w:rPr>
          <w:rFonts w:ascii="Times New Roman" w:hAnsi="Times New Roman" w:cs="Times New Roman"/>
          <w:sz w:val="27"/>
          <w:szCs w:val="27"/>
        </w:rPr>
        <w:t>Nên bón phân vào sáng sớm hoặc chiều mát (không bón phân lúc thời tiết nắng nóng, không để phân rơi dính vào đọt, lá)</w:t>
      </w:r>
      <w:r w:rsidR="00885C37" w:rsidRPr="00EA2CDC">
        <w:rPr>
          <w:rFonts w:ascii="Times New Roman" w:hAnsi="Times New Roman" w:cs="Times New Roman"/>
          <w:sz w:val="27"/>
          <w:szCs w:val="27"/>
          <w:lang w:val="vi-VN"/>
        </w:rPr>
        <w:t>.</w:t>
      </w:r>
    </w:p>
    <w:p w14:paraId="13D33478" w14:textId="1B5ACB97" w:rsidR="00BB565B" w:rsidRPr="00EA2CDC" w:rsidRDefault="00BB565B"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Ngoài ra</w:t>
      </w:r>
      <w:r w:rsidR="00885C37" w:rsidRPr="00EA2CDC">
        <w:rPr>
          <w:rFonts w:ascii="Times New Roman" w:hAnsi="Times New Roman" w:cs="Times New Roman"/>
          <w:sz w:val="27"/>
          <w:szCs w:val="27"/>
        </w:rPr>
        <w:t xml:space="preserve"> trong quá trình canh tác có thể</w:t>
      </w:r>
      <w:r w:rsidRPr="00EA2CDC">
        <w:rPr>
          <w:rFonts w:ascii="Times New Roman" w:hAnsi="Times New Roman" w:cs="Times New Roman"/>
          <w:sz w:val="27"/>
          <w:szCs w:val="27"/>
        </w:rPr>
        <w:t xml:space="preserve"> bổ sung thêm một số loại phân bón qua lá, tùy thuộc vào tình hình sinh trưởng của cây (</w:t>
      </w:r>
      <w:r w:rsidR="00190CE9" w:rsidRPr="00EA2CDC">
        <w:rPr>
          <w:rFonts w:ascii="Times New Roman" w:hAnsi="Times New Roman" w:cs="Times New Roman"/>
          <w:sz w:val="27"/>
          <w:szCs w:val="27"/>
        </w:rPr>
        <w:t>c</w:t>
      </w:r>
      <w:r w:rsidRPr="00EA2CDC">
        <w:rPr>
          <w:rFonts w:ascii="Times New Roman" w:hAnsi="Times New Roman" w:cs="Times New Roman"/>
          <w:sz w:val="27"/>
          <w:szCs w:val="27"/>
        </w:rPr>
        <w:t>ó thể sử dụng rong biển, Protifer, bud booster, super humic, caltrac, bortrac…)</w:t>
      </w:r>
      <w:r w:rsidR="00190CE9" w:rsidRPr="00EA2CDC">
        <w:rPr>
          <w:rFonts w:ascii="Times New Roman" w:hAnsi="Times New Roman" w:cs="Times New Roman"/>
          <w:sz w:val="27"/>
          <w:szCs w:val="27"/>
        </w:rPr>
        <w:t>.</w:t>
      </w:r>
    </w:p>
    <w:p w14:paraId="53316A8F" w14:textId="098F1795" w:rsidR="00531D9E" w:rsidRPr="00EA2CDC" w:rsidRDefault="009F39C2"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b) Bón phân qua hệ thống tưới tự động</w:t>
      </w:r>
      <w:r w:rsidR="00531D9E" w:rsidRPr="00EA2CDC">
        <w:rPr>
          <w:rFonts w:ascii="Times New Roman" w:hAnsi="Times New Roman" w:cs="Times New Roman"/>
          <w:sz w:val="27"/>
          <w:szCs w:val="27"/>
          <w:lang w:val="vi-VN"/>
        </w:rPr>
        <w:t xml:space="preserve"> </w:t>
      </w:r>
    </w:p>
    <w:p w14:paraId="287828E8" w14:textId="5E7F6391" w:rsidR="00531D9E" w:rsidRPr="00EA2CDC" w:rsidRDefault="00531D9E" w:rsidP="00EA2CDC">
      <w:pPr>
        <w:tabs>
          <w:tab w:val="left" w:pos="5340"/>
        </w:tabs>
        <w:spacing w:before="120" w:after="0" w:line="240" w:lineRule="auto"/>
        <w:ind w:firstLine="567"/>
        <w:jc w:val="both"/>
        <w:rPr>
          <w:rFonts w:ascii="Times New Roman" w:hAnsi="Times New Roman" w:cs="Times New Roman"/>
          <w:noProof/>
          <w:sz w:val="27"/>
          <w:szCs w:val="27"/>
        </w:rPr>
      </w:pPr>
      <w:r w:rsidRPr="00EA2CDC">
        <w:rPr>
          <w:rFonts w:ascii="Times New Roman" w:hAnsi="Times New Roman" w:cs="Times New Roman"/>
          <w:i/>
          <w:noProof/>
          <w:sz w:val="27"/>
          <w:szCs w:val="27"/>
        </w:rPr>
        <w:t>* Đối với c</w:t>
      </w:r>
      <w:r w:rsidRPr="00EA2CDC">
        <w:rPr>
          <w:rFonts w:ascii="Times New Roman" w:hAnsi="Times New Roman" w:cs="Times New Roman"/>
          <w:i/>
          <w:noProof/>
          <w:sz w:val="27"/>
          <w:szCs w:val="27"/>
          <w:lang w:val="vi-VN"/>
        </w:rPr>
        <w:t xml:space="preserve">ây từ 2 đến </w:t>
      </w:r>
      <w:r w:rsidRPr="00EA2CDC">
        <w:rPr>
          <w:rFonts w:ascii="Times New Roman" w:hAnsi="Times New Roman" w:cs="Times New Roman"/>
          <w:i/>
          <w:noProof/>
          <w:sz w:val="27"/>
          <w:szCs w:val="27"/>
        </w:rPr>
        <w:t>6</w:t>
      </w:r>
      <w:r w:rsidRPr="00EA2CDC">
        <w:rPr>
          <w:rFonts w:ascii="Times New Roman" w:hAnsi="Times New Roman" w:cs="Times New Roman"/>
          <w:i/>
          <w:noProof/>
          <w:sz w:val="27"/>
          <w:szCs w:val="27"/>
          <w:lang w:val="vi-VN"/>
        </w:rPr>
        <w:t xml:space="preserve"> tuần tuổi</w:t>
      </w:r>
      <w:r w:rsidRPr="00EA2CDC">
        <w:rPr>
          <w:rFonts w:ascii="Times New Roman" w:hAnsi="Times New Roman" w:cs="Times New Roman"/>
          <w:noProof/>
          <w:sz w:val="27"/>
          <w:szCs w:val="27"/>
          <w:lang w:val="vi-VN"/>
        </w:rPr>
        <w:t xml:space="preserve">: </w:t>
      </w:r>
      <w:r w:rsidRPr="00EA2CDC">
        <w:rPr>
          <w:rFonts w:ascii="Times New Roman" w:hAnsi="Times New Roman" w:cs="Times New Roman"/>
          <w:noProof/>
          <w:sz w:val="27"/>
          <w:szCs w:val="27"/>
        </w:rPr>
        <w:t>Hỗn hợp</w:t>
      </w:r>
      <w:r w:rsidR="009F39C2" w:rsidRPr="00EA2CDC">
        <w:rPr>
          <w:rFonts w:ascii="Times New Roman" w:hAnsi="Times New Roman" w:cs="Times New Roman"/>
          <w:noProof/>
          <w:sz w:val="27"/>
          <w:szCs w:val="27"/>
          <w:lang w:val="vi-VN"/>
        </w:rPr>
        <w:t xml:space="preserve"> A và</w:t>
      </w:r>
      <w:r w:rsidRPr="00EA2CDC">
        <w:rPr>
          <w:rFonts w:ascii="Times New Roman" w:hAnsi="Times New Roman" w:cs="Times New Roman"/>
          <w:noProof/>
          <w:sz w:val="27"/>
          <w:szCs w:val="27"/>
          <w:lang w:val="vi-VN"/>
        </w:rPr>
        <w:t xml:space="preserve"> B được tưới riêng biệt (cách nhau </w:t>
      </w:r>
      <w:r w:rsidRPr="00EA2CDC">
        <w:rPr>
          <w:rFonts w:ascii="Times New Roman" w:hAnsi="Times New Roman" w:cs="Times New Roman"/>
          <w:noProof/>
          <w:sz w:val="27"/>
          <w:szCs w:val="27"/>
        </w:rPr>
        <w:t>6</w:t>
      </w:r>
      <w:r w:rsidR="009F39C2" w:rsidRPr="00EA2CDC">
        <w:rPr>
          <w:rFonts w:ascii="Times New Roman" w:hAnsi="Times New Roman" w:cs="Times New Roman"/>
          <w:noProof/>
          <w:sz w:val="27"/>
          <w:szCs w:val="27"/>
        </w:rPr>
        <w:t xml:space="preserve"> </w:t>
      </w:r>
      <w:r w:rsidRPr="00EA2CDC">
        <w:rPr>
          <w:rFonts w:ascii="Times New Roman" w:hAnsi="Times New Roman" w:cs="Times New Roman"/>
          <w:noProof/>
          <w:sz w:val="27"/>
          <w:szCs w:val="27"/>
        </w:rPr>
        <w:t>-</w:t>
      </w:r>
      <w:r w:rsidR="009F39C2" w:rsidRPr="00EA2CDC">
        <w:rPr>
          <w:rFonts w:ascii="Times New Roman" w:hAnsi="Times New Roman" w:cs="Times New Roman"/>
          <w:noProof/>
          <w:sz w:val="27"/>
          <w:szCs w:val="27"/>
        </w:rPr>
        <w:t xml:space="preserve"> </w:t>
      </w:r>
      <w:r w:rsidRPr="00EA2CDC">
        <w:rPr>
          <w:rFonts w:ascii="Times New Roman" w:hAnsi="Times New Roman" w:cs="Times New Roman"/>
          <w:noProof/>
          <w:sz w:val="27"/>
          <w:szCs w:val="27"/>
        </w:rPr>
        <w:t>7</w:t>
      </w:r>
      <w:r w:rsidRPr="00EA2CDC">
        <w:rPr>
          <w:rFonts w:ascii="Times New Roman" w:hAnsi="Times New Roman" w:cs="Times New Roman"/>
          <w:noProof/>
          <w:sz w:val="27"/>
          <w:szCs w:val="27"/>
          <w:lang w:val="vi-VN"/>
        </w:rPr>
        <w:t xml:space="preserve"> ngày)</w:t>
      </w:r>
      <w:r w:rsidR="009F39C2" w:rsidRPr="00EA2CDC">
        <w:rPr>
          <w:rFonts w:ascii="Times New Roman" w:hAnsi="Times New Roman" w:cs="Times New Roman"/>
          <w:noProof/>
          <w:sz w:val="27"/>
          <w:szCs w:val="27"/>
        </w:rPr>
        <w:t>:</w:t>
      </w:r>
    </w:p>
    <w:p w14:paraId="24C610D8" w14:textId="2EA2C416" w:rsidR="00531D9E" w:rsidRPr="00EA2CDC" w:rsidRDefault="00531D9E" w:rsidP="00EA2CDC">
      <w:pPr>
        <w:spacing w:before="120" w:after="0" w:line="240" w:lineRule="auto"/>
        <w:ind w:firstLine="567"/>
        <w:jc w:val="both"/>
        <w:rPr>
          <w:rFonts w:ascii="Times New Roman" w:hAnsi="Times New Roman" w:cs="Times New Roman"/>
          <w:noProof/>
          <w:sz w:val="27"/>
          <w:szCs w:val="27"/>
        </w:rPr>
      </w:pPr>
      <w:r w:rsidRPr="00EA2CDC">
        <w:rPr>
          <w:rFonts w:ascii="Times New Roman" w:hAnsi="Times New Roman" w:cs="Times New Roman"/>
          <w:noProof/>
          <w:sz w:val="27"/>
          <w:szCs w:val="27"/>
        </w:rPr>
        <w:t xml:space="preserve">- Hỗn hợp </w:t>
      </w:r>
      <w:r w:rsidR="009F39C2" w:rsidRPr="00EA2CDC">
        <w:rPr>
          <w:rFonts w:ascii="Times New Roman" w:hAnsi="Times New Roman" w:cs="Times New Roman"/>
          <w:noProof/>
          <w:sz w:val="27"/>
          <w:szCs w:val="27"/>
          <w:lang w:val="vi-VN"/>
        </w:rPr>
        <w:t>A</w:t>
      </w:r>
      <w:r w:rsidR="009F39C2" w:rsidRPr="00EA2CDC">
        <w:rPr>
          <w:rFonts w:ascii="Times New Roman" w:hAnsi="Times New Roman" w:cs="Times New Roman"/>
          <w:noProof/>
          <w:sz w:val="27"/>
          <w:szCs w:val="27"/>
        </w:rPr>
        <w:t xml:space="preserve"> (5.000 lít hỗn hợp/1 ha)</w:t>
      </w:r>
      <w:r w:rsidRPr="00EA2CDC">
        <w:rPr>
          <w:rFonts w:ascii="Times New Roman" w:hAnsi="Times New Roman" w:cs="Times New Roman"/>
          <w:noProof/>
          <w:sz w:val="27"/>
          <w:szCs w:val="27"/>
          <w:lang w:val="vi-VN"/>
        </w:rPr>
        <w:t>:</w:t>
      </w:r>
      <w:r w:rsidR="009F39C2" w:rsidRPr="00EA2CDC">
        <w:rPr>
          <w:rFonts w:ascii="Times New Roman" w:hAnsi="Times New Roman" w:cs="Times New Roman"/>
          <w:noProof/>
          <w:sz w:val="27"/>
          <w:szCs w:val="27"/>
        </w:rPr>
        <w:t xml:space="preserve"> </w:t>
      </w:r>
      <w:r w:rsidR="009F39C2" w:rsidRPr="00EA2CDC">
        <w:rPr>
          <w:rFonts w:ascii="Times New Roman" w:hAnsi="Times New Roman" w:cs="Times New Roman"/>
          <w:noProof/>
          <w:sz w:val="27"/>
          <w:szCs w:val="27"/>
          <w:lang w:val="vi-VN"/>
        </w:rPr>
        <w:t>Ca(NO</w:t>
      </w:r>
      <w:r w:rsidR="009F39C2" w:rsidRPr="00EA2CDC">
        <w:rPr>
          <w:rFonts w:ascii="Times New Roman" w:hAnsi="Times New Roman" w:cs="Times New Roman"/>
          <w:noProof/>
          <w:sz w:val="27"/>
          <w:szCs w:val="27"/>
          <w:vertAlign w:val="subscript"/>
          <w:lang w:val="vi-VN"/>
        </w:rPr>
        <w:t>3</w:t>
      </w:r>
      <w:r w:rsidR="009F39C2" w:rsidRPr="00EA2CDC">
        <w:rPr>
          <w:rFonts w:ascii="Times New Roman" w:hAnsi="Times New Roman" w:cs="Times New Roman"/>
          <w:noProof/>
          <w:sz w:val="27"/>
          <w:szCs w:val="27"/>
          <w:lang w:val="vi-VN"/>
        </w:rPr>
        <w:t>)</w:t>
      </w:r>
      <w:r w:rsidR="009F39C2" w:rsidRPr="00EA2CDC">
        <w:rPr>
          <w:rFonts w:ascii="Times New Roman" w:hAnsi="Times New Roman" w:cs="Times New Roman"/>
          <w:noProof/>
          <w:sz w:val="27"/>
          <w:szCs w:val="27"/>
          <w:vertAlign w:val="subscript"/>
          <w:lang w:val="vi-VN"/>
        </w:rPr>
        <w:t>2</w:t>
      </w:r>
      <w:r w:rsidR="009F39C2" w:rsidRPr="00EA2CDC">
        <w:rPr>
          <w:rFonts w:ascii="Times New Roman" w:hAnsi="Times New Roman" w:cs="Times New Roman"/>
          <w:noProof/>
          <w:sz w:val="27"/>
          <w:szCs w:val="27"/>
          <w:lang w:val="vi-VN"/>
        </w:rPr>
        <w:t>: 24gr/l</w:t>
      </w:r>
      <w:r w:rsidR="009F39C2" w:rsidRPr="00EA2CDC">
        <w:rPr>
          <w:rFonts w:ascii="Times New Roman" w:hAnsi="Times New Roman" w:cs="Times New Roman"/>
          <w:noProof/>
          <w:sz w:val="27"/>
          <w:szCs w:val="27"/>
        </w:rPr>
        <w:t xml:space="preserve"> và </w:t>
      </w:r>
      <w:r w:rsidR="009F39C2" w:rsidRPr="00EA2CDC">
        <w:rPr>
          <w:rFonts w:ascii="Times New Roman" w:hAnsi="Times New Roman" w:cs="Times New Roman"/>
          <w:noProof/>
          <w:sz w:val="27"/>
          <w:szCs w:val="27"/>
          <w:lang w:val="vi-VN"/>
        </w:rPr>
        <w:t>KNO</w:t>
      </w:r>
      <w:r w:rsidR="009F39C2" w:rsidRPr="00EA2CDC">
        <w:rPr>
          <w:rFonts w:ascii="Times New Roman" w:hAnsi="Times New Roman" w:cs="Times New Roman"/>
          <w:noProof/>
          <w:sz w:val="27"/>
          <w:szCs w:val="27"/>
          <w:vertAlign w:val="subscript"/>
          <w:lang w:val="vi-VN"/>
        </w:rPr>
        <w:t>3</w:t>
      </w:r>
      <w:r w:rsidR="009F39C2" w:rsidRPr="00EA2CDC">
        <w:rPr>
          <w:rFonts w:ascii="Times New Roman" w:hAnsi="Times New Roman" w:cs="Times New Roman"/>
          <w:noProof/>
          <w:sz w:val="27"/>
          <w:szCs w:val="27"/>
          <w:lang w:val="vi-VN"/>
        </w:rPr>
        <w:t>:</w:t>
      </w:r>
      <w:r w:rsidR="009F39C2" w:rsidRPr="00EA2CDC">
        <w:rPr>
          <w:rFonts w:ascii="Times New Roman" w:hAnsi="Times New Roman" w:cs="Times New Roman"/>
          <w:noProof/>
          <w:sz w:val="27"/>
          <w:szCs w:val="27"/>
          <w:vertAlign w:val="subscript"/>
          <w:lang w:val="vi-VN"/>
        </w:rPr>
        <w:t xml:space="preserve"> </w:t>
      </w:r>
      <w:r w:rsidR="009F39C2" w:rsidRPr="00EA2CDC">
        <w:rPr>
          <w:rFonts w:ascii="Times New Roman" w:hAnsi="Times New Roman" w:cs="Times New Roman"/>
          <w:noProof/>
          <w:sz w:val="27"/>
          <w:szCs w:val="27"/>
          <w:lang w:val="vi-VN"/>
        </w:rPr>
        <w:t>20gr/l</w:t>
      </w:r>
      <w:r w:rsidR="009F39C2" w:rsidRPr="00EA2CDC">
        <w:rPr>
          <w:rFonts w:ascii="Times New Roman" w:hAnsi="Times New Roman" w:cs="Times New Roman"/>
          <w:noProof/>
          <w:sz w:val="27"/>
          <w:szCs w:val="27"/>
        </w:rPr>
        <w:t xml:space="preserve"> </w:t>
      </w:r>
    </w:p>
    <w:p w14:paraId="4F5E7AA7" w14:textId="77777777" w:rsidR="009F39C2" w:rsidRPr="00EA2CDC" w:rsidRDefault="00531D9E" w:rsidP="00EA2CDC">
      <w:pPr>
        <w:spacing w:before="120" w:after="0" w:line="240" w:lineRule="auto"/>
        <w:ind w:firstLine="567"/>
        <w:jc w:val="both"/>
        <w:rPr>
          <w:rFonts w:ascii="Times New Roman" w:hAnsi="Times New Roman" w:cs="Times New Roman"/>
          <w:noProof/>
          <w:sz w:val="27"/>
          <w:szCs w:val="27"/>
        </w:rPr>
      </w:pPr>
      <w:r w:rsidRPr="00EA2CDC">
        <w:rPr>
          <w:rFonts w:ascii="Times New Roman" w:hAnsi="Times New Roman" w:cs="Times New Roman"/>
          <w:noProof/>
          <w:sz w:val="27"/>
          <w:szCs w:val="27"/>
        </w:rPr>
        <w:lastRenderedPageBreak/>
        <w:t>- Hỗn hợp</w:t>
      </w:r>
      <w:r w:rsidRPr="00EA2CDC">
        <w:rPr>
          <w:rFonts w:ascii="Times New Roman" w:hAnsi="Times New Roman" w:cs="Times New Roman"/>
          <w:noProof/>
          <w:sz w:val="27"/>
          <w:szCs w:val="27"/>
          <w:lang w:val="vi-VN"/>
        </w:rPr>
        <w:t xml:space="preserve"> B</w:t>
      </w:r>
      <w:r w:rsidR="009F39C2" w:rsidRPr="00EA2CDC">
        <w:rPr>
          <w:rFonts w:ascii="Times New Roman" w:hAnsi="Times New Roman" w:cs="Times New Roman"/>
          <w:noProof/>
          <w:sz w:val="27"/>
          <w:szCs w:val="27"/>
        </w:rPr>
        <w:t xml:space="preserve"> (5.000 lít hỗn hợp/1 ha)</w:t>
      </w:r>
      <w:r w:rsidRPr="00EA2CDC">
        <w:rPr>
          <w:rFonts w:ascii="Times New Roman" w:hAnsi="Times New Roman" w:cs="Times New Roman"/>
          <w:noProof/>
          <w:sz w:val="27"/>
          <w:szCs w:val="27"/>
          <w:lang w:val="vi-VN"/>
        </w:rPr>
        <w:t>:</w:t>
      </w:r>
      <w:r w:rsidR="009F39C2" w:rsidRPr="00EA2CDC">
        <w:rPr>
          <w:rFonts w:ascii="Times New Roman" w:hAnsi="Times New Roman" w:cs="Times New Roman"/>
          <w:noProof/>
          <w:sz w:val="27"/>
          <w:szCs w:val="27"/>
        </w:rPr>
        <w:t xml:space="preserve"> </w:t>
      </w:r>
      <w:r w:rsidR="009F39C2" w:rsidRPr="00EA2CDC">
        <w:rPr>
          <w:rFonts w:ascii="Times New Roman" w:hAnsi="Times New Roman" w:cs="Times New Roman"/>
          <w:noProof/>
          <w:sz w:val="27"/>
          <w:szCs w:val="27"/>
          <w:lang w:val="vi-VN"/>
        </w:rPr>
        <w:t>MAP: 16gr/l</w:t>
      </w:r>
      <w:r w:rsidR="009F39C2" w:rsidRPr="00EA2CDC">
        <w:rPr>
          <w:rFonts w:ascii="Times New Roman" w:hAnsi="Times New Roman" w:cs="Times New Roman"/>
          <w:noProof/>
          <w:sz w:val="27"/>
          <w:szCs w:val="27"/>
        </w:rPr>
        <w:t xml:space="preserve"> và </w:t>
      </w:r>
      <w:r w:rsidR="009F39C2" w:rsidRPr="00EA2CDC">
        <w:rPr>
          <w:rFonts w:ascii="Times New Roman" w:hAnsi="Times New Roman" w:cs="Times New Roman"/>
          <w:noProof/>
          <w:sz w:val="27"/>
          <w:szCs w:val="27"/>
          <w:lang w:val="vi-VN"/>
        </w:rPr>
        <w:t>MgSO</w:t>
      </w:r>
      <w:r w:rsidR="009F39C2" w:rsidRPr="00EA2CDC">
        <w:rPr>
          <w:rFonts w:ascii="Times New Roman" w:hAnsi="Times New Roman" w:cs="Times New Roman"/>
          <w:noProof/>
          <w:sz w:val="27"/>
          <w:szCs w:val="27"/>
          <w:vertAlign w:val="subscript"/>
          <w:lang w:val="vi-VN"/>
        </w:rPr>
        <w:t>4</w:t>
      </w:r>
      <w:r w:rsidR="009F39C2" w:rsidRPr="00EA2CDC">
        <w:rPr>
          <w:rFonts w:ascii="Times New Roman" w:hAnsi="Times New Roman" w:cs="Times New Roman"/>
          <w:noProof/>
          <w:sz w:val="27"/>
          <w:szCs w:val="27"/>
          <w:lang w:val="vi-VN"/>
        </w:rPr>
        <w:t>: 16gr/l</w:t>
      </w:r>
    </w:p>
    <w:p w14:paraId="7FB5CBEF" w14:textId="42AAD926" w:rsidR="00531D9E" w:rsidRPr="00EA2CDC" w:rsidRDefault="00531D9E" w:rsidP="00EA2CDC">
      <w:pPr>
        <w:spacing w:before="120" w:after="0" w:line="240" w:lineRule="auto"/>
        <w:ind w:firstLine="567"/>
        <w:jc w:val="both"/>
        <w:rPr>
          <w:rFonts w:ascii="Times New Roman" w:hAnsi="Times New Roman" w:cs="Times New Roman"/>
          <w:i/>
          <w:noProof/>
          <w:sz w:val="27"/>
          <w:szCs w:val="27"/>
          <w:lang w:val="vi-VN"/>
        </w:rPr>
      </w:pPr>
      <w:r w:rsidRPr="00EA2CDC">
        <w:rPr>
          <w:rFonts w:ascii="Times New Roman" w:hAnsi="Times New Roman" w:cs="Times New Roman"/>
          <w:i/>
          <w:noProof/>
          <w:sz w:val="27"/>
          <w:szCs w:val="27"/>
          <w:lang w:val="vi-VN"/>
        </w:rPr>
        <w:t>* Đối với cây trên 6 tuần tuổi (7 ngày tưới/lầ</w:t>
      </w:r>
      <w:r w:rsidR="009F39C2" w:rsidRPr="00EA2CDC">
        <w:rPr>
          <w:rFonts w:ascii="Times New Roman" w:hAnsi="Times New Roman" w:cs="Times New Roman"/>
          <w:i/>
          <w:noProof/>
          <w:sz w:val="27"/>
          <w:szCs w:val="27"/>
          <w:lang w:val="vi-VN"/>
        </w:rPr>
        <w:t>n)</w:t>
      </w:r>
    </w:p>
    <w:p w14:paraId="7C5D9245" w14:textId="0BE0B698" w:rsidR="00531D9E" w:rsidRPr="00EA2CDC" w:rsidRDefault="00531D9E" w:rsidP="00EA2CDC">
      <w:pPr>
        <w:spacing w:before="120" w:after="0" w:line="240" w:lineRule="auto"/>
        <w:ind w:firstLine="567"/>
        <w:jc w:val="both"/>
        <w:rPr>
          <w:rFonts w:ascii="Times New Roman" w:hAnsi="Times New Roman" w:cs="Times New Roman"/>
          <w:noProof/>
          <w:sz w:val="27"/>
          <w:szCs w:val="27"/>
          <w:lang w:val="vi-VN"/>
        </w:rPr>
      </w:pPr>
      <w:r w:rsidRPr="00EA2CDC">
        <w:rPr>
          <w:rFonts w:ascii="Times New Roman" w:hAnsi="Times New Roman" w:cs="Times New Roman"/>
          <w:noProof/>
          <w:sz w:val="27"/>
          <w:szCs w:val="27"/>
        </w:rPr>
        <w:t xml:space="preserve">- Hỗn hợp </w:t>
      </w:r>
      <w:r w:rsidRPr="00EA2CDC">
        <w:rPr>
          <w:rFonts w:ascii="Times New Roman" w:hAnsi="Times New Roman" w:cs="Times New Roman"/>
          <w:noProof/>
          <w:sz w:val="27"/>
          <w:szCs w:val="27"/>
          <w:lang w:val="vi-VN"/>
        </w:rPr>
        <w:t xml:space="preserve"> A</w:t>
      </w:r>
      <w:r w:rsidR="009F39C2" w:rsidRPr="00EA2CDC">
        <w:rPr>
          <w:rFonts w:ascii="Times New Roman" w:hAnsi="Times New Roman" w:cs="Times New Roman"/>
          <w:noProof/>
          <w:sz w:val="27"/>
          <w:szCs w:val="27"/>
        </w:rPr>
        <w:t xml:space="preserve"> (2.500 lít hỗn hợp/1 ha)</w:t>
      </w:r>
      <w:r w:rsidRPr="00EA2CDC">
        <w:rPr>
          <w:rFonts w:ascii="Times New Roman" w:hAnsi="Times New Roman" w:cs="Times New Roman"/>
          <w:noProof/>
          <w:sz w:val="27"/>
          <w:szCs w:val="27"/>
          <w:lang w:val="vi-VN"/>
        </w:rPr>
        <w:t xml:space="preserve">: </w:t>
      </w:r>
      <w:r w:rsidR="009F39C2" w:rsidRPr="00EA2CDC">
        <w:rPr>
          <w:rFonts w:ascii="Times New Roman" w:hAnsi="Times New Roman" w:cs="Times New Roman"/>
          <w:noProof/>
          <w:sz w:val="27"/>
          <w:szCs w:val="27"/>
          <w:lang w:val="vi-VN"/>
        </w:rPr>
        <w:t>Ca(NO</w:t>
      </w:r>
      <w:r w:rsidR="009F39C2" w:rsidRPr="00EA2CDC">
        <w:rPr>
          <w:rFonts w:ascii="Times New Roman" w:hAnsi="Times New Roman" w:cs="Times New Roman"/>
          <w:noProof/>
          <w:sz w:val="27"/>
          <w:szCs w:val="27"/>
          <w:vertAlign w:val="subscript"/>
          <w:lang w:val="vi-VN"/>
        </w:rPr>
        <w:t>3</w:t>
      </w:r>
      <w:r w:rsidR="009F39C2" w:rsidRPr="00EA2CDC">
        <w:rPr>
          <w:rFonts w:ascii="Times New Roman" w:hAnsi="Times New Roman" w:cs="Times New Roman"/>
          <w:noProof/>
          <w:sz w:val="27"/>
          <w:szCs w:val="27"/>
          <w:lang w:val="vi-VN"/>
        </w:rPr>
        <w:t>)</w:t>
      </w:r>
      <w:r w:rsidR="009F39C2" w:rsidRPr="00EA2CDC">
        <w:rPr>
          <w:rFonts w:ascii="Times New Roman" w:hAnsi="Times New Roman" w:cs="Times New Roman"/>
          <w:noProof/>
          <w:sz w:val="27"/>
          <w:szCs w:val="27"/>
          <w:vertAlign w:val="subscript"/>
          <w:lang w:val="vi-VN"/>
        </w:rPr>
        <w:t>2</w:t>
      </w:r>
      <w:r w:rsidR="009F39C2" w:rsidRPr="00EA2CDC">
        <w:rPr>
          <w:rFonts w:ascii="Times New Roman" w:hAnsi="Times New Roman" w:cs="Times New Roman"/>
          <w:noProof/>
          <w:sz w:val="27"/>
          <w:szCs w:val="27"/>
          <w:lang w:val="vi-VN"/>
        </w:rPr>
        <w:t>: 24gr/l</w:t>
      </w:r>
      <w:r w:rsidR="009F39C2" w:rsidRPr="00EA2CDC">
        <w:rPr>
          <w:rFonts w:ascii="Times New Roman" w:hAnsi="Times New Roman" w:cs="Times New Roman"/>
          <w:noProof/>
          <w:sz w:val="27"/>
          <w:szCs w:val="27"/>
        </w:rPr>
        <w:t xml:space="preserve"> và </w:t>
      </w:r>
      <w:r w:rsidR="009F39C2" w:rsidRPr="00EA2CDC">
        <w:rPr>
          <w:rFonts w:ascii="Times New Roman" w:hAnsi="Times New Roman" w:cs="Times New Roman"/>
          <w:noProof/>
          <w:sz w:val="27"/>
          <w:szCs w:val="27"/>
          <w:lang w:val="vi-VN"/>
        </w:rPr>
        <w:t>KNO</w:t>
      </w:r>
      <w:r w:rsidR="009F39C2" w:rsidRPr="00EA2CDC">
        <w:rPr>
          <w:rFonts w:ascii="Times New Roman" w:hAnsi="Times New Roman" w:cs="Times New Roman"/>
          <w:noProof/>
          <w:sz w:val="27"/>
          <w:szCs w:val="27"/>
          <w:vertAlign w:val="subscript"/>
          <w:lang w:val="vi-VN"/>
        </w:rPr>
        <w:t>3</w:t>
      </w:r>
      <w:r w:rsidR="009F39C2" w:rsidRPr="00EA2CDC">
        <w:rPr>
          <w:rFonts w:ascii="Times New Roman" w:hAnsi="Times New Roman" w:cs="Times New Roman"/>
          <w:noProof/>
          <w:sz w:val="27"/>
          <w:szCs w:val="27"/>
          <w:lang w:val="vi-VN"/>
        </w:rPr>
        <w:t>:</w:t>
      </w:r>
      <w:r w:rsidR="009F39C2" w:rsidRPr="00EA2CDC">
        <w:rPr>
          <w:rFonts w:ascii="Times New Roman" w:hAnsi="Times New Roman" w:cs="Times New Roman"/>
          <w:noProof/>
          <w:sz w:val="27"/>
          <w:szCs w:val="27"/>
          <w:vertAlign w:val="subscript"/>
          <w:lang w:val="vi-VN"/>
        </w:rPr>
        <w:t xml:space="preserve"> </w:t>
      </w:r>
      <w:r w:rsidR="009F39C2" w:rsidRPr="00EA2CDC">
        <w:rPr>
          <w:rFonts w:ascii="Times New Roman" w:hAnsi="Times New Roman" w:cs="Times New Roman"/>
          <w:noProof/>
          <w:sz w:val="27"/>
          <w:szCs w:val="27"/>
        </w:rPr>
        <w:t>1</w:t>
      </w:r>
      <w:r w:rsidR="009F39C2" w:rsidRPr="00EA2CDC">
        <w:rPr>
          <w:rFonts w:ascii="Times New Roman" w:hAnsi="Times New Roman" w:cs="Times New Roman"/>
          <w:noProof/>
          <w:sz w:val="27"/>
          <w:szCs w:val="27"/>
          <w:lang w:val="vi-VN"/>
        </w:rPr>
        <w:t>0gr/l</w:t>
      </w:r>
    </w:p>
    <w:p w14:paraId="1EE06DBD" w14:textId="24FECB17" w:rsidR="00531D9E" w:rsidRPr="00EA2CDC" w:rsidRDefault="00531D9E" w:rsidP="00EA2CDC">
      <w:pPr>
        <w:spacing w:before="120" w:after="0" w:line="240" w:lineRule="auto"/>
        <w:ind w:firstLine="567"/>
        <w:jc w:val="both"/>
        <w:rPr>
          <w:rFonts w:ascii="Times New Roman" w:hAnsi="Times New Roman" w:cs="Times New Roman"/>
          <w:noProof/>
          <w:sz w:val="27"/>
          <w:szCs w:val="27"/>
          <w:lang w:val="vi-VN"/>
        </w:rPr>
      </w:pPr>
      <w:r w:rsidRPr="00EA2CDC">
        <w:rPr>
          <w:rFonts w:ascii="Times New Roman" w:hAnsi="Times New Roman" w:cs="Times New Roman"/>
          <w:noProof/>
          <w:sz w:val="27"/>
          <w:szCs w:val="27"/>
        </w:rPr>
        <w:t>- Hỗn hợp</w:t>
      </w:r>
      <w:r w:rsidR="009F39C2" w:rsidRPr="00EA2CDC">
        <w:rPr>
          <w:rFonts w:ascii="Times New Roman" w:hAnsi="Times New Roman" w:cs="Times New Roman"/>
          <w:noProof/>
          <w:sz w:val="27"/>
          <w:szCs w:val="27"/>
          <w:lang w:val="vi-VN"/>
        </w:rPr>
        <w:t xml:space="preserve"> B </w:t>
      </w:r>
      <w:r w:rsidR="009F39C2" w:rsidRPr="00EA2CDC">
        <w:rPr>
          <w:rFonts w:ascii="Times New Roman" w:hAnsi="Times New Roman" w:cs="Times New Roman"/>
          <w:noProof/>
          <w:sz w:val="27"/>
          <w:szCs w:val="27"/>
        </w:rPr>
        <w:t>(2.500 lít hỗn hợp/1 ha)</w:t>
      </w:r>
      <w:r w:rsidR="009F39C2" w:rsidRPr="00EA2CDC">
        <w:rPr>
          <w:rFonts w:ascii="Times New Roman" w:hAnsi="Times New Roman" w:cs="Times New Roman"/>
          <w:noProof/>
          <w:sz w:val="27"/>
          <w:szCs w:val="27"/>
          <w:lang w:val="vi-VN"/>
        </w:rPr>
        <w:t>:</w:t>
      </w:r>
      <w:r w:rsidR="009F39C2" w:rsidRPr="00EA2CDC">
        <w:rPr>
          <w:rFonts w:ascii="Times New Roman" w:hAnsi="Times New Roman" w:cs="Times New Roman"/>
          <w:noProof/>
          <w:sz w:val="27"/>
          <w:szCs w:val="27"/>
        </w:rPr>
        <w:t xml:space="preserve"> </w:t>
      </w:r>
      <w:r w:rsidR="009F39C2" w:rsidRPr="00EA2CDC">
        <w:rPr>
          <w:rFonts w:ascii="Times New Roman" w:hAnsi="Times New Roman" w:cs="Times New Roman"/>
          <w:noProof/>
          <w:sz w:val="27"/>
          <w:szCs w:val="27"/>
          <w:lang w:val="vi-VN"/>
        </w:rPr>
        <w:t>M</w:t>
      </w:r>
      <w:r w:rsidR="009F39C2" w:rsidRPr="00EA2CDC">
        <w:rPr>
          <w:rFonts w:ascii="Times New Roman" w:hAnsi="Times New Roman" w:cs="Times New Roman"/>
          <w:noProof/>
          <w:sz w:val="27"/>
          <w:szCs w:val="27"/>
        </w:rPr>
        <w:t>K</w:t>
      </w:r>
      <w:r w:rsidR="009F39C2" w:rsidRPr="00EA2CDC">
        <w:rPr>
          <w:rFonts w:ascii="Times New Roman" w:hAnsi="Times New Roman" w:cs="Times New Roman"/>
          <w:noProof/>
          <w:sz w:val="27"/>
          <w:szCs w:val="27"/>
          <w:lang w:val="vi-VN"/>
        </w:rPr>
        <w:t xml:space="preserve">P: </w:t>
      </w:r>
      <w:r w:rsidR="009F39C2" w:rsidRPr="00EA2CDC">
        <w:rPr>
          <w:rFonts w:ascii="Times New Roman" w:hAnsi="Times New Roman" w:cs="Times New Roman"/>
          <w:noProof/>
          <w:sz w:val="27"/>
          <w:szCs w:val="27"/>
        </w:rPr>
        <w:t>20</w:t>
      </w:r>
      <w:r w:rsidR="009F39C2" w:rsidRPr="00EA2CDC">
        <w:rPr>
          <w:rFonts w:ascii="Times New Roman" w:hAnsi="Times New Roman" w:cs="Times New Roman"/>
          <w:noProof/>
          <w:sz w:val="27"/>
          <w:szCs w:val="27"/>
          <w:lang w:val="vi-VN"/>
        </w:rPr>
        <w:t>gr/l</w:t>
      </w:r>
      <w:r w:rsidR="009F39C2" w:rsidRPr="00EA2CDC">
        <w:rPr>
          <w:rFonts w:ascii="Times New Roman" w:hAnsi="Times New Roman" w:cs="Times New Roman"/>
          <w:noProof/>
          <w:sz w:val="27"/>
          <w:szCs w:val="27"/>
        </w:rPr>
        <w:t xml:space="preserve"> và </w:t>
      </w:r>
      <w:r w:rsidR="009F39C2" w:rsidRPr="00EA2CDC">
        <w:rPr>
          <w:rFonts w:ascii="Times New Roman" w:hAnsi="Times New Roman" w:cs="Times New Roman"/>
          <w:noProof/>
          <w:sz w:val="27"/>
          <w:szCs w:val="27"/>
          <w:lang w:val="vi-VN"/>
        </w:rPr>
        <w:t>MgSO</w:t>
      </w:r>
      <w:r w:rsidR="009F39C2" w:rsidRPr="00EA2CDC">
        <w:rPr>
          <w:rFonts w:ascii="Times New Roman" w:hAnsi="Times New Roman" w:cs="Times New Roman"/>
          <w:noProof/>
          <w:sz w:val="27"/>
          <w:szCs w:val="27"/>
          <w:vertAlign w:val="subscript"/>
          <w:lang w:val="vi-VN"/>
        </w:rPr>
        <w:t>4</w:t>
      </w:r>
      <w:r w:rsidR="009F39C2" w:rsidRPr="00EA2CDC">
        <w:rPr>
          <w:rFonts w:ascii="Times New Roman" w:hAnsi="Times New Roman" w:cs="Times New Roman"/>
          <w:noProof/>
          <w:sz w:val="27"/>
          <w:szCs w:val="27"/>
          <w:lang w:val="vi-VN"/>
        </w:rPr>
        <w:t>: 16gr/l</w:t>
      </w:r>
    </w:p>
    <w:p w14:paraId="27B800FF" w14:textId="3AA88757" w:rsidR="00337A6D" w:rsidRPr="00EA2CDC" w:rsidRDefault="00531D9E" w:rsidP="00EA2CDC">
      <w:pPr>
        <w:spacing w:before="120" w:after="0" w:line="240" w:lineRule="auto"/>
        <w:ind w:firstLine="567"/>
        <w:jc w:val="both"/>
        <w:rPr>
          <w:rFonts w:ascii="Times New Roman" w:hAnsi="Times New Roman" w:cs="Times New Roman"/>
          <w:noProof/>
          <w:sz w:val="27"/>
          <w:szCs w:val="27"/>
          <w:lang w:val="vi-VN"/>
        </w:rPr>
      </w:pPr>
      <w:r w:rsidRPr="00EA2CDC">
        <w:rPr>
          <w:rFonts w:ascii="Times New Roman" w:hAnsi="Times New Roman" w:cs="Times New Roman"/>
          <w:i/>
          <w:noProof/>
          <w:sz w:val="27"/>
          <w:szCs w:val="27"/>
          <w:lang w:val="vi-VN"/>
        </w:rPr>
        <w:t>Phương pháp tưới:</w:t>
      </w:r>
      <w:r w:rsidRPr="00EA2CDC">
        <w:rPr>
          <w:rFonts w:ascii="Times New Roman" w:hAnsi="Times New Roman" w:cs="Times New Roman"/>
          <w:noProof/>
          <w:sz w:val="27"/>
          <w:szCs w:val="27"/>
          <w:lang w:val="vi-VN"/>
        </w:rPr>
        <w:t xml:space="preserve"> Phân pha đúng nồng độ liều lượng và được khuấy trộn đều cho đến khi toàn bộ lượng phân được hòa tan. Tưới phân vào sáng sớm (</w:t>
      </w:r>
      <w:r w:rsidR="00BB565B" w:rsidRPr="00EA2CDC">
        <w:rPr>
          <w:rFonts w:ascii="Times New Roman" w:hAnsi="Times New Roman" w:cs="Times New Roman"/>
          <w:noProof/>
          <w:sz w:val="27"/>
          <w:szCs w:val="27"/>
        </w:rPr>
        <w:t>n</w:t>
      </w:r>
      <w:r w:rsidRPr="00EA2CDC">
        <w:rPr>
          <w:rFonts w:ascii="Times New Roman" w:hAnsi="Times New Roman" w:cs="Times New Roman"/>
          <w:noProof/>
          <w:sz w:val="27"/>
          <w:szCs w:val="27"/>
          <w:lang w:val="vi-VN"/>
        </w:rPr>
        <w:t>ếu tưới trễ, nắng nóng sẽ làm cháy lá hoặc tạo ẩm độ cao vào chiều, tối dễ tạo điều kiện nấm bệnh phát triển).</w:t>
      </w:r>
    </w:p>
    <w:p w14:paraId="7BE1463D" w14:textId="77777777" w:rsidR="00B06592" w:rsidRPr="00EA2CDC" w:rsidRDefault="00EA2AD6" w:rsidP="00EA2CDC">
      <w:pPr>
        <w:spacing w:before="120" w:after="0" w:line="240" w:lineRule="auto"/>
        <w:ind w:firstLine="567"/>
        <w:jc w:val="both"/>
        <w:rPr>
          <w:rFonts w:ascii="Times New Roman" w:hAnsi="Times New Roman" w:cs="Times New Roman"/>
          <w:b/>
          <w:sz w:val="27"/>
          <w:szCs w:val="27"/>
          <w:lang w:val="fi-FI"/>
        </w:rPr>
      </w:pPr>
      <w:r w:rsidRPr="00EA2CDC">
        <w:rPr>
          <w:rFonts w:ascii="Times New Roman" w:hAnsi="Times New Roman" w:cs="Times New Roman"/>
          <w:b/>
          <w:sz w:val="27"/>
          <w:szCs w:val="27"/>
          <w:lang w:val="fi-FI"/>
        </w:rPr>
        <w:t>2.6</w:t>
      </w:r>
      <w:r w:rsidR="00B06592" w:rsidRPr="00EA2CDC">
        <w:rPr>
          <w:rFonts w:ascii="Times New Roman" w:hAnsi="Times New Roman" w:cs="Times New Roman"/>
          <w:b/>
          <w:sz w:val="27"/>
          <w:szCs w:val="27"/>
          <w:lang w:val="fi-FI"/>
        </w:rPr>
        <w:t>. Chăm sóc</w:t>
      </w:r>
    </w:p>
    <w:p w14:paraId="0C508062" w14:textId="20030C8E" w:rsidR="00B06592" w:rsidRPr="00EA2CDC" w:rsidRDefault="0061428B" w:rsidP="00EA2CDC">
      <w:pPr>
        <w:shd w:val="clear" w:color="auto" w:fill="FFFFFF"/>
        <w:spacing w:before="120" w:after="0" w:line="240" w:lineRule="auto"/>
        <w:ind w:firstLine="567"/>
        <w:jc w:val="both"/>
        <w:rPr>
          <w:rFonts w:ascii="Times New Roman" w:hAnsi="Times New Roman" w:cs="Times New Roman"/>
          <w:bCs/>
          <w:sz w:val="27"/>
          <w:szCs w:val="27"/>
          <w:lang w:val="sv-SE"/>
        </w:rPr>
      </w:pPr>
      <w:r w:rsidRPr="00EA2CDC">
        <w:rPr>
          <w:rFonts w:ascii="Times New Roman" w:hAnsi="Times New Roman" w:cs="Times New Roman"/>
          <w:bCs/>
          <w:sz w:val="27"/>
          <w:szCs w:val="27"/>
          <w:lang w:val="sv-SE"/>
        </w:rPr>
        <w:t>a</w:t>
      </w:r>
      <w:r w:rsidR="00986991" w:rsidRPr="00EA2CDC">
        <w:rPr>
          <w:rFonts w:ascii="Times New Roman" w:hAnsi="Times New Roman" w:cs="Times New Roman"/>
          <w:bCs/>
          <w:sz w:val="27"/>
          <w:szCs w:val="27"/>
          <w:lang w:val="sv-SE"/>
        </w:rPr>
        <w:t>)</w:t>
      </w:r>
      <w:r w:rsidR="00B06592" w:rsidRPr="00EA2CDC">
        <w:rPr>
          <w:rFonts w:ascii="Times New Roman" w:hAnsi="Times New Roman" w:cs="Times New Roman"/>
          <w:bCs/>
          <w:sz w:val="27"/>
          <w:szCs w:val="27"/>
          <w:lang w:val="sv-SE"/>
        </w:rPr>
        <w:t xml:space="preserve"> Làm cỏ</w:t>
      </w:r>
    </w:p>
    <w:p w14:paraId="51A70381" w14:textId="14B5FC10" w:rsidR="00B4089E" w:rsidRPr="00EA2CDC" w:rsidRDefault="00B4089E" w:rsidP="00EA2CDC">
      <w:pPr>
        <w:shd w:val="clear" w:color="auto" w:fill="FFFFFF"/>
        <w:spacing w:before="120" w:after="0" w:line="240" w:lineRule="auto"/>
        <w:ind w:firstLine="567"/>
        <w:jc w:val="both"/>
        <w:rPr>
          <w:rFonts w:ascii="Times New Roman" w:hAnsi="Times New Roman" w:cs="Times New Roman"/>
          <w:bCs/>
          <w:sz w:val="27"/>
          <w:szCs w:val="27"/>
          <w:lang w:val="sv-SE"/>
        </w:rPr>
      </w:pPr>
      <w:r w:rsidRPr="00EA2CDC">
        <w:rPr>
          <w:rFonts w:ascii="Times New Roman" w:hAnsi="Times New Roman" w:cs="Times New Roman"/>
          <w:bCs/>
          <w:sz w:val="27"/>
          <w:szCs w:val="27"/>
          <w:lang w:val="sv-SE"/>
        </w:rPr>
        <w:tab/>
        <w:t>- Cây hoa cúc thường trồng với mật độ khá cao, thời gian sinh trưởng ngắn nên áp lực cỏ dại không lớn; chủ yếu làm cỏ nhiều vào giai đoạn cây con và tại rảnh, xung quanh vườn.</w:t>
      </w:r>
    </w:p>
    <w:p w14:paraId="0F3E475B" w14:textId="0F0023CA" w:rsidR="00B4089E" w:rsidRPr="00EA2CDC" w:rsidRDefault="00B4089E" w:rsidP="00EA2CDC">
      <w:pPr>
        <w:pStyle w:val="NormalWeb"/>
        <w:shd w:val="clear" w:color="auto" w:fill="FFFFFF"/>
        <w:spacing w:before="120" w:beforeAutospacing="0" w:after="0" w:afterAutospacing="0"/>
        <w:ind w:firstLine="567"/>
        <w:jc w:val="both"/>
        <w:rPr>
          <w:sz w:val="27"/>
          <w:szCs w:val="27"/>
        </w:rPr>
      </w:pPr>
      <w:r w:rsidRPr="00EA2CDC">
        <w:rPr>
          <w:sz w:val="27"/>
          <w:szCs w:val="27"/>
        </w:rPr>
        <w:t>- Sau trồng 10 - 15 ngày tiến hành làm sạch cỏ dại, xới đất phá váng vun gốc tạo thông thoáng vườn, kết hợp bón thúc phân lần 1. Các đợt tiếp theo tùy theo tình hình cỏ dại trên vườn để làm, nhổ bỏ cây dại mọc xen, tranh chấp dinh dưỡng với cây hoa, tạo vườn thông thoáng hạn chế</w:t>
      </w:r>
      <w:r w:rsidR="00E122C0" w:rsidRPr="00EA2CDC">
        <w:rPr>
          <w:sz w:val="27"/>
          <w:szCs w:val="27"/>
        </w:rPr>
        <w:t xml:space="preserve"> sâu bệnh và để cây phát triển; không nên </w:t>
      </w:r>
      <w:r w:rsidRPr="00EA2CDC">
        <w:rPr>
          <w:sz w:val="27"/>
          <w:szCs w:val="27"/>
        </w:rPr>
        <w:t xml:space="preserve">sử dụng thuốc trừ cỏ trên vườn trồng, </w:t>
      </w:r>
      <w:r w:rsidRPr="00EA2CDC">
        <w:rPr>
          <w:bCs/>
          <w:sz w:val="27"/>
          <w:szCs w:val="27"/>
          <w:lang w:val="sv-SE"/>
        </w:rPr>
        <w:t>không nên dùng cuốc</w:t>
      </w:r>
      <w:r w:rsidR="00E122C0" w:rsidRPr="00EA2CDC">
        <w:rPr>
          <w:bCs/>
          <w:sz w:val="27"/>
          <w:szCs w:val="27"/>
          <w:lang w:val="sv-SE"/>
        </w:rPr>
        <w:t xml:space="preserve"> để làm cỏ</w:t>
      </w:r>
      <w:r w:rsidRPr="00EA2CDC">
        <w:rPr>
          <w:bCs/>
          <w:sz w:val="27"/>
          <w:szCs w:val="27"/>
          <w:lang w:val="sv-SE"/>
        </w:rPr>
        <w:t xml:space="preserve"> (sẽ làm ảnh hưởng đến rễ và lá)</w:t>
      </w:r>
      <w:r w:rsidRPr="00EA2CDC">
        <w:rPr>
          <w:sz w:val="27"/>
          <w:szCs w:val="27"/>
        </w:rPr>
        <w:t>.</w:t>
      </w:r>
    </w:p>
    <w:p w14:paraId="1F88BB02" w14:textId="41A3E5D5" w:rsidR="001E6D4E" w:rsidRPr="00EA2CDC" w:rsidRDefault="0061428B" w:rsidP="00EA2CDC">
      <w:pPr>
        <w:shd w:val="clear" w:color="auto" w:fill="FFFFFF"/>
        <w:spacing w:before="120" w:after="0" w:line="240" w:lineRule="auto"/>
        <w:ind w:firstLine="567"/>
        <w:jc w:val="both"/>
        <w:rPr>
          <w:rFonts w:ascii="Times New Roman" w:hAnsi="Times New Roman" w:cs="Times New Roman"/>
          <w:bCs/>
          <w:sz w:val="27"/>
          <w:szCs w:val="27"/>
          <w:lang w:val="sv-SE"/>
        </w:rPr>
      </w:pPr>
      <w:r w:rsidRPr="00EA2CDC">
        <w:rPr>
          <w:rFonts w:ascii="Times New Roman" w:hAnsi="Times New Roman" w:cs="Times New Roman"/>
          <w:bCs/>
          <w:sz w:val="27"/>
          <w:szCs w:val="27"/>
          <w:lang w:val="sv-SE"/>
        </w:rPr>
        <w:t>b) Tưới nước</w:t>
      </w:r>
    </w:p>
    <w:p w14:paraId="3D1E89F8" w14:textId="22805383" w:rsidR="00046229" w:rsidRPr="00EA2CDC" w:rsidRDefault="00046229"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lang w:val="vi-VN"/>
        </w:rPr>
        <w:t>Sử dụng nguồn nước không bị ô nhiễm, không sử dụng nước thải, nước ao tù, ứ đọng lâu ngày.</w:t>
      </w:r>
      <w:r w:rsidR="00F66D23" w:rsidRPr="00EA2CDC">
        <w:rPr>
          <w:rFonts w:ascii="Times New Roman" w:hAnsi="Times New Roman" w:cs="Times New Roman"/>
          <w:sz w:val="27"/>
          <w:szCs w:val="27"/>
        </w:rPr>
        <w:t xml:space="preserve"> Lượng nước tưới và số lần tưới phụ thuộc vào thời tiết và độ ẩm đất; </w:t>
      </w:r>
      <w:r w:rsidR="00335DE8" w:rsidRPr="00EA2CDC">
        <w:rPr>
          <w:rFonts w:ascii="Times New Roman" w:hAnsi="Times New Roman" w:cs="Times New Roman"/>
          <w:sz w:val="27"/>
          <w:szCs w:val="27"/>
        </w:rPr>
        <w:t xml:space="preserve">giai đoạn sau trồng </w:t>
      </w:r>
      <w:r w:rsidR="00F66D23" w:rsidRPr="00EA2CDC">
        <w:rPr>
          <w:rFonts w:ascii="Times New Roman" w:hAnsi="Times New Roman" w:cs="Times New Roman"/>
          <w:sz w:val="27"/>
          <w:szCs w:val="27"/>
        </w:rPr>
        <w:t>đảm bảo độ ẩm duy trì mức</w:t>
      </w:r>
      <w:r w:rsidRPr="00EA2CDC">
        <w:rPr>
          <w:rFonts w:ascii="Times New Roman" w:hAnsi="Times New Roman" w:cs="Times New Roman"/>
          <w:sz w:val="27"/>
          <w:szCs w:val="27"/>
          <w:lang w:val="vi-VN"/>
        </w:rPr>
        <w:t xml:space="preserve"> 70</w:t>
      </w:r>
      <w:r w:rsidR="00F66D23" w:rsidRPr="00EA2CDC">
        <w:rPr>
          <w:rFonts w:ascii="Times New Roman" w:hAnsi="Times New Roman" w:cs="Times New Roman"/>
          <w:sz w:val="27"/>
          <w:szCs w:val="27"/>
        </w:rPr>
        <w:t xml:space="preserve"> </w:t>
      </w:r>
      <w:r w:rsidRPr="00EA2CDC">
        <w:rPr>
          <w:rFonts w:ascii="Times New Roman" w:hAnsi="Times New Roman" w:cs="Times New Roman"/>
          <w:sz w:val="27"/>
          <w:szCs w:val="27"/>
          <w:lang w:val="vi-VN"/>
        </w:rPr>
        <w:t>-</w:t>
      </w:r>
      <w:r w:rsidR="00F66D23" w:rsidRPr="00EA2CDC">
        <w:rPr>
          <w:rFonts w:ascii="Times New Roman" w:hAnsi="Times New Roman" w:cs="Times New Roman"/>
          <w:sz w:val="27"/>
          <w:szCs w:val="27"/>
        </w:rPr>
        <w:t xml:space="preserve"> </w:t>
      </w:r>
      <w:r w:rsidR="00335DE8" w:rsidRPr="00EA2CDC">
        <w:rPr>
          <w:rFonts w:ascii="Times New Roman" w:hAnsi="Times New Roman" w:cs="Times New Roman"/>
          <w:sz w:val="27"/>
          <w:szCs w:val="27"/>
          <w:lang w:val="vi-VN"/>
        </w:rPr>
        <w:t>80%; giai đoạn cây đã bén rễ hồi xanh, phát triển tốt thì độ ẩm khoảng 60 - 70</w:t>
      </w:r>
      <w:r w:rsidR="00335DE8" w:rsidRPr="00EA2CDC">
        <w:rPr>
          <w:rFonts w:ascii="Times New Roman" w:hAnsi="Times New Roman" w:cs="Times New Roman"/>
          <w:sz w:val="27"/>
          <w:szCs w:val="27"/>
        </w:rPr>
        <w:t>%.</w:t>
      </w:r>
    </w:p>
    <w:p w14:paraId="25D589F7" w14:textId="1A16D174" w:rsidR="00F66D23" w:rsidRPr="00EA2CDC" w:rsidRDefault="00F66D23" w:rsidP="00EA2CDC">
      <w:pPr>
        <w:spacing w:before="120" w:after="0" w:line="240" w:lineRule="auto"/>
        <w:ind w:firstLine="567"/>
        <w:jc w:val="both"/>
        <w:rPr>
          <w:rFonts w:ascii="Times New Roman" w:hAnsi="Times New Roman" w:cs="Times New Roman"/>
          <w:sz w:val="27"/>
          <w:szCs w:val="27"/>
          <w:lang w:val="vi-VN"/>
        </w:rPr>
      </w:pPr>
      <w:r w:rsidRPr="00EA2CDC">
        <w:rPr>
          <w:rFonts w:ascii="Times New Roman" w:hAnsi="Times New Roman" w:cs="Times New Roman"/>
          <w:sz w:val="27"/>
          <w:szCs w:val="27"/>
        </w:rPr>
        <w:t>-</w:t>
      </w:r>
      <w:r w:rsidRPr="00EA2CDC">
        <w:rPr>
          <w:rFonts w:ascii="Times New Roman" w:hAnsi="Times New Roman" w:cs="Times New Roman"/>
          <w:sz w:val="27"/>
          <w:szCs w:val="27"/>
          <w:lang w:val="vi-VN"/>
        </w:rPr>
        <w:t xml:space="preserve"> Đối với cây mới trồng: </w:t>
      </w:r>
      <w:r w:rsidRPr="00EA2CDC">
        <w:rPr>
          <w:rFonts w:ascii="Times New Roman" w:hAnsi="Times New Roman" w:cs="Times New Roman"/>
          <w:sz w:val="27"/>
          <w:szCs w:val="27"/>
        </w:rPr>
        <w:t>Do cây còn nhỏ, cần cung cấp đủ ẩm thường xuyên để cây phục hồi và phát triển rễ được tốt nên có thể tưới 2 lần/ngày (sáng sớm và chiều mát), mỗi</w:t>
      </w:r>
      <w:r w:rsidRPr="00EA2CDC">
        <w:rPr>
          <w:rFonts w:ascii="Times New Roman" w:hAnsi="Times New Roman" w:cs="Times New Roman"/>
          <w:sz w:val="27"/>
          <w:szCs w:val="27"/>
          <w:lang w:val="vi-VN"/>
        </w:rPr>
        <w:t xml:space="preserve"> lần tưới khoảng </w:t>
      </w:r>
      <w:r w:rsidRPr="00EA2CDC">
        <w:rPr>
          <w:rFonts w:ascii="Times New Roman" w:hAnsi="Times New Roman" w:cs="Times New Roman"/>
          <w:sz w:val="27"/>
          <w:szCs w:val="27"/>
        </w:rPr>
        <w:t>50 - 7</w:t>
      </w:r>
      <w:r w:rsidRPr="00EA2CDC">
        <w:rPr>
          <w:rFonts w:ascii="Times New Roman" w:hAnsi="Times New Roman" w:cs="Times New Roman"/>
          <w:sz w:val="27"/>
          <w:szCs w:val="27"/>
          <w:lang w:val="vi-VN"/>
        </w:rPr>
        <w:t>0m</w:t>
      </w:r>
      <w:r w:rsidRPr="00EA2CDC">
        <w:rPr>
          <w:rFonts w:ascii="Times New Roman" w:hAnsi="Times New Roman" w:cs="Times New Roman"/>
          <w:sz w:val="27"/>
          <w:szCs w:val="27"/>
          <w:vertAlign w:val="superscript"/>
          <w:lang w:val="vi-VN"/>
        </w:rPr>
        <w:t>3</w:t>
      </w:r>
      <w:r w:rsidRPr="00EA2CDC">
        <w:rPr>
          <w:rFonts w:ascii="Times New Roman" w:hAnsi="Times New Roman" w:cs="Times New Roman"/>
          <w:sz w:val="27"/>
          <w:szCs w:val="27"/>
        </w:rPr>
        <w:t xml:space="preserve"> nước</w:t>
      </w:r>
      <w:r w:rsidRPr="00EA2CDC">
        <w:rPr>
          <w:rFonts w:ascii="Times New Roman" w:hAnsi="Times New Roman" w:cs="Times New Roman"/>
          <w:sz w:val="27"/>
          <w:szCs w:val="27"/>
          <w:lang w:val="vi-VN"/>
        </w:rPr>
        <w:t>/</w:t>
      </w:r>
      <w:r w:rsidRPr="00EA2CDC">
        <w:rPr>
          <w:rFonts w:ascii="Times New Roman" w:hAnsi="Times New Roman" w:cs="Times New Roman"/>
          <w:sz w:val="27"/>
          <w:szCs w:val="27"/>
        </w:rPr>
        <w:t>ha.</w:t>
      </w:r>
      <w:r w:rsidRPr="00EA2CDC">
        <w:rPr>
          <w:rFonts w:ascii="Times New Roman" w:hAnsi="Times New Roman" w:cs="Times New Roman"/>
          <w:sz w:val="27"/>
          <w:szCs w:val="27"/>
          <w:lang w:val="vi-VN"/>
        </w:rPr>
        <w:t xml:space="preserve"> </w:t>
      </w:r>
    </w:p>
    <w:p w14:paraId="0C1A861A" w14:textId="5963A184" w:rsidR="00F66D23" w:rsidRPr="00EA2CDC" w:rsidRDefault="00F66D23" w:rsidP="00EA2CDC">
      <w:pPr>
        <w:spacing w:before="120" w:after="0" w:line="240" w:lineRule="auto"/>
        <w:ind w:firstLine="567"/>
        <w:jc w:val="both"/>
        <w:rPr>
          <w:rFonts w:ascii="Times New Roman" w:hAnsi="Times New Roman" w:cs="Times New Roman"/>
          <w:sz w:val="27"/>
          <w:szCs w:val="27"/>
          <w:lang w:val="vi-VN"/>
        </w:rPr>
      </w:pPr>
      <w:r w:rsidRPr="00EA2CDC">
        <w:rPr>
          <w:rFonts w:ascii="Times New Roman" w:hAnsi="Times New Roman" w:cs="Times New Roman"/>
          <w:sz w:val="27"/>
          <w:szCs w:val="27"/>
        </w:rPr>
        <w:t>- Đối với cây lớn và g</w:t>
      </w:r>
      <w:r w:rsidRPr="00EA2CDC">
        <w:rPr>
          <w:rFonts w:ascii="Times New Roman" w:hAnsi="Times New Roman" w:cs="Times New Roman"/>
          <w:sz w:val="27"/>
          <w:szCs w:val="27"/>
          <w:lang w:val="vi-VN"/>
        </w:rPr>
        <w:t>iai đoạn sau ngắt điện: hạn chế tưới nước trên bề mặt lá</w:t>
      </w:r>
      <w:r w:rsidRPr="00EA2CDC">
        <w:rPr>
          <w:rFonts w:ascii="Times New Roman" w:hAnsi="Times New Roman" w:cs="Times New Roman"/>
          <w:sz w:val="27"/>
          <w:szCs w:val="27"/>
        </w:rPr>
        <w:t>, nụ, hoa</w:t>
      </w:r>
      <w:r w:rsidRPr="00EA2CDC">
        <w:rPr>
          <w:rFonts w:ascii="Times New Roman" w:hAnsi="Times New Roman" w:cs="Times New Roman"/>
          <w:sz w:val="27"/>
          <w:szCs w:val="27"/>
          <w:lang w:val="vi-VN"/>
        </w:rPr>
        <w:t xml:space="preserve"> nhằm giảm độ ẩm</w:t>
      </w:r>
      <w:r w:rsidRPr="00EA2CDC">
        <w:rPr>
          <w:rFonts w:ascii="Times New Roman" w:hAnsi="Times New Roman" w:cs="Times New Roman"/>
          <w:sz w:val="27"/>
          <w:szCs w:val="27"/>
        </w:rPr>
        <w:t xml:space="preserve">, hạn chế bệnh hại; mỗi lần </w:t>
      </w:r>
      <w:r w:rsidRPr="00EA2CDC">
        <w:rPr>
          <w:rFonts w:ascii="Times New Roman" w:hAnsi="Times New Roman" w:cs="Times New Roman"/>
          <w:sz w:val="27"/>
          <w:szCs w:val="27"/>
          <w:lang w:val="vi-VN"/>
        </w:rPr>
        <w:t>tưới khoảng 7</w:t>
      </w:r>
      <w:r w:rsidRPr="00EA2CDC">
        <w:rPr>
          <w:rFonts w:ascii="Times New Roman" w:hAnsi="Times New Roman" w:cs="Times New Roman"/>
          <w:sz w:val="27"/>
          <w:szCs w:val="27"/>
        </w:rPr>
        <w:t>0</w:t>
      </w:r>
      <w:r w:rsidRPr="00EA2CDC">
        <w:rPr>
          <w:rFonts w:ascii="Times New Roman" w:hAnsi="Times New Roman" w:cs="Times New Roman"/>
          <w:sz w:val="27"/>
          <w:szCs w:val="27"/>
          <w:vertAlign w:val="superscript"/>
          <w:lang w:val="vi-VN"/>
        </w:rPr>
        <w:t xml:space="preserve"> </w:t>
      </w:r>
      <w:r w:rsidRPr="00EA2CDC">
        <w:rPr>
          <w:rFonts w:ascii="Times New Roman" w:hAnsi="Times New Roman" w:cs="Times New Roman"/>
          <w:sz w:val="27"/>
          <w:szCs w:val="27"/>
        </w:rPr>
        <w:t xml:space="preserve">- </w:t>
      </w:r>
      <w:r w:rsidRPr="00EA2CDC">
        <w:rPr>
          <w:rFonts w:ascii="Times New Roman" w:hAnsi="Times New Roman" w:cs="Times New Roman"/>
          <w:sz w:val="27"/>
          <w:szCs w:val="27"/>
          <w:lang w:val="vi-VN"/>
        </w:rPr>
        <w:t>8</w:t>
      </w:r>
      <w:r w:rsidRPr="00EA2CDC">
        <w:rPr>
          <w:rFonts w:ascii="Times New Roman" w:hAnsi="Times New Roman" w:cs="Times New Roman"/>
          <w:sz w:val="27"/>
          <w:szCs w:val="27"/>
        </w:rPr>
        <w:t>0</w:t>
      </w:r>
      <w:r w:rsidRPr="00EA2CDC">
        <w:rPr>
          <w:rFonts w:ascii="Times New Roman" w:hAnsi="Times New Roman" w:cs="Times New Roman"/>
          <w:sz w:val="27"/>
          <w:szCs w:val="27"/>
          <w:lang w:val="vi-VN"/>
        </w:rPr>
        <w:t>m</w:t>
      </w:r>
      <w:r w:rsidRPr="00EA2CDC">
        <w:rPr>
          <w:rFonts w:ascii="Times New Roman" w:hAnsi="Times New Roman" w:cs="Times New Roman"/>
          <w:sz w:val="27"/>
          <w:szCs w:val="27"/>
          <w:vertAlign w:val="superscript"/>
          <w:lang w:val="vi-VN"/>
        </w:rPr>
        <w:t>3</w:t>
      </w:r>
      <w:r w:rsidRPr="00EA2CDC">
        <w:rPr>
          <w:rFonts w:ascii="Times New Roman" w:hAnsi="Times New Roman" w:cs="Times New Roman"/>
          <w:sz w:val="27"/>
          <w:szCs w:val="27"/>
          <w:lang w:val="vi-VN"/>
        </w:rPr>
        <w:t>/</w:t>
      </w:r>
      <w:r w:rsidRPr="00EA2CDC">
        <w:rPr>
          <w:rFonts w:ascii="Times New Roman" w:hAnsi="Times New Roman" w:cs="Times New Roman"/>
          <w:sz w:val="27"/>
          <w:szCs w:val="27"/>
        </w:rPr>
        <w:t>ha.</w:t>
      </w:r>
      <w:r w:rsidRPr="00EA2CDC">
        <w:rPr>
          <w:rFonts w:ascii="Times New Roman" w:hAnsi="Times New Roman" w:cs="Times New Roman"/>
          <w:sz w:val="27"/>
          <w:szCs w:val="27"/>
          <w:lang w:val="vi-VN"/>
        </w:rPr>
        <w:t xml:space="preserve">      </w:t>
      </w:r>
    </w:p>
    <w:p w14:paraId="2E67DEED" w14:textId="5F49FAD2" w:rsidR="00AD2B8F" w:rsidRPr="00EA2CDC" w:rsidRDefault="0053147C" w:rsidP="00EA2CDC">
      <w:pPr>
        <w:autoSpaceDE w:val="0"/>
        <w:autoSpaceDN w:val="0"/>
        <w:adjustRightInd w:val="0"/>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lang w:val="da-DK"/>
        </w:rPr>
        <w:t>c</w:t>
      </w:r>
      <w:r w:rsidR="0061428B" w:rsidRPr="00EA2CDC">
        <w:rPr>
          <w:rFonts w:ascii="Times New Roman" w:hAnsi="Times New Roman" w:cs="Times New Roman"/>
          <w:sz w:val="27"/>
          <w:szCs w:val="27"/>
          <w:lang w:val="da-DK"/>
        </w:rPr>
        <w:t>)</w:t>
      </w:r>
      <w:r w:rsidR="00B06592" w:rsidRPr="00EA2CDC">
        <w:rPr>
          <w:rFonts w:ascii="Times New Roman" w:hAnsi="Times New Roman" w:cs="Times New Roman"/>
          <w:sz w:val="27"/>
          <w:szCs w:val="27"/>
          <w:lang w:val="da-DK"/>
        </w:rPr>
        <w:t xml:space="preserve"> </w:t>
      </w:r>
      <w:r w:rsidR="00AD2B8F" w:rsidRPr="00EA2CDC">
        <w:rPr>
          <w:rFonts w:ascii="Times New Roman" w:eastAsia="Times New Roman" w:hAnsi="Times New Roman" w:cs="Times New Roman"/>
          <w:sz w:val="27"/>
          <w:szCs w:val="27"/>
        </w:rPr>
        <w:t>Tỉa</w:t>
      </w:r>
      <w:r w:rsidR="00590A44" w:rsidRPr="00EA2CDC">
        <w:rPr>
          <w:rFonts w:ascii="Times New Roman" w:eastAsia="Times New Roman" w:hAnsi="Times New Roman" w:cs="Times New Roman"/>
          <w:sz w:val="27"/>
          <w:szCs w:val="27"/>
        </w:rPr>
        <w:t xml:space="preserve"> </w:t>
      </w:r>
      <w:r w:rsidR="002E4F1E" w:rsidRPr="00EA2CDC">
        <w:rPr>
          <w:rFonts w:ascii="Times New Roman" w:eastAsia="Times New Roman" w:hAnsi="Times New Roman" w:cs="Times New Roman"/>
          <w:sz w:val="27"/>
          <w:szCs w:val="27"/>
        </w:rPr>
        <w:t>nụ</w:t>
      </w:r>
    </w:p>
    <w:p w14:paraId="3B9671B4" w14:textId="4B9CF626" w:rsidR="002E4F1E" w:rsidRPr="00EA2CDC" w:rsidRDefault="002E4F1E"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bCs/>
          <w:sz w:val="27"/>
          <w:szCs w:val="27"/>
          <w:lang w:val="vi-VN"/>
        </w:rPr>
        <w:t>-</w:t>
      </w:r>
      <w:r w:rsidRPr="00EA2CDC">
        <w:rPr>
          <w:rFonts w:ascii="Times New Roman" w:hAnsi="Times New Roman" w:cs="Times New Roman"/>
          <w:b/>
          <w:bCs/>
          <w:sz w:val="27"/>
          <w:szCs w:val="27"/>
          <w:lang w:val="vi-VN"/>
        </w:rPr>
        <w:t xml:space="preserve"> </w:t>
      </w:r>
      <w:r w:rsidRPr="00EA2CDC">
        <w:rPr>
          <w:rFonts w:ascii="Times New Roman" w:hAnsi="Times New Roman" w:cs="Times New Roman"/>
          <w:sz w:val="27"/>
          <w:szCs w:val="27"/>
          <w:lang w:val="vi-VN"/>
        </w:rPr>
        <w:t>Đối vớ</w:t>
      </w:r>
      <w:r w:rsidR="00F95B55" w:rsidRPr="00EA2CDC">
        <w:rPr>
          <w:rFonts w:ascii="Times New Roman" w:hAnsi="Times New Roman" w:cs="Times New Roman"/>
          <w:sz w:val="27"/>
          <w:szCs w:val="27"/>
          <w:lang w:val="vi-VN"/>
        </w:rPr>
        <w:t>i hoa cúc chùm</w:t>
      </w:r>
      <w:r w:rsidR="00F95B55" w:rsidRPr="00EA2CDC">
        <w:rPr>
          <w:rFonts w:ascii="Times New Roman" w:hAnsi="Times New Roman" w:cs="Times New Roman"/>
          <w:sz w:val="27"/>
          <w:szCs w:val="27"/>
        </w:rPr>
        <w:t>:</w:t>
      </w:r>
      <w:r w:rsidRPr="00EA2CDC">
        <w:rPr>
          <w:rFonts w:ascii="Times New Roman" w:hAnsi="Times New Roman" w:cs="Times New Roman"/>
          <w:sz w:val="27"/>
          <w:szCs w:val="27"/>
          <w:lang w:val="vi-VN"/>
        </w:rPr>
        <w:t xml:space="preserve"> </w:t>
      </w:r>
      <w:r w:rsidR="00F95B55" w:rsidRPr="00EA2CDC">
        <w:rPr>
          <w:rFonts w:ascii="Times New Roman" w:hAnsi="Times New Roman" w:cs="Times New Roman"/>
          <w:sz w:val="27"/>
          <w:szCs w:val="27"/>
        </w:rPr>
        <w:t>tiến hành ngắt nụ chính để</w:t>
      </w:r>
      <w:r w:rsidRPr="00EA2CDC">
        <w:rPr>
          <w:rFonts w:ascii="Times New Roman" w:hAnsi="Times New Roman" w:cs="Times New Roman"/>
          <w:sz w:val="27"/>
          <w:szCs w:val="27"/>
          <w:lang w:val="vi-VN"/>
        </w:rPr>
        <w:t xml:space="preserve"> tập trung dinh dưỡng nuôi các nụ nhánh</w:t>
      </w:r>
      <w:r w:rsidR="00F95B55" w:rsidRPr="00EA2CDC">
        <w:rPr>
          <w:rFonts w:ascii="Times New Roman" w:hAnsi="Times New Roman" w:cs="Times New Roman"/>
          <w:sz w:val="27"/>
          <w:szCs w:val="27"/>
        </w:rPr>
        <w:t xml:space="preserve"> (tùy giống, có thể để lại</w:t>
      </w:r>
      <w:r w:rsidR="00F95B55" w:rsidRPr="00EA2CDC">
        <w:rPr>
          <w:rFonts w:ascii="Times New Roman" w:hAnsi="Times New Roman" w:cs="Times New Roman"/>
          <w:sz w:val="27"/>
          <w:szCs w:val="27"/>
          <w:lang w:val="vi-VN"/>
        </w:rPr>
        <w:t xml:space="preserve"> 4 </w:t>
      </w:r>
      <w:r w:rsidR="00F95B55" w:rsidRPr="00EA2CDC">
        <w:rPr>
          <w:rFonts w:ascii="Times New Roman" w:hAnsi="Times New Roman" w:cs="Times New Roman"/>
          <w:sz w:val="27"/>
          <w:szCs w:val="27"/>
        </w:rPr>
        <w:t>-</w:t>
      </w:r>
      <w:r w:rsidR="00F95B55" w:rsidRPr="00EA2CDC">
        <w:rPr>
          <w:rFonts w:ascii="Times New Roman" w:hAnsi="Times New Roman" w:cs="Times New Roman"/>
          <w:sz w:val="27"/>
          <w:szCs w:val="27"/>
          <w:lang w:val="vi-VN"/>
        </w:rPr>
        <w:t xml:space="preserve"> 6 </w:t>
      </w:r>
      <w:r w:rsidR="00F95B55" w:rsidRPr="00EA2CDC">
        <w:rPr>
          <w:rFonts w:ascii="Times New Roman" w:hAnsi="Times New Roman" w:cs="Times New Roman"/>
          <w:sz w:val="27"/>
          <w:szCs w:val="27"/>
        </w:rPr>
        <w:t xml:space="preserve">nụ </w:t>
      </w:r>
      <w:r w:rsidR="00F95B55" w:rsidRPr="00EA2CDC">
        <w:rPr>
          <w:rFonts w:ascii="Times New Roman" w:hAnsi="Times New Roman" w:cs="Times New Roman"/>
          <w:sz w:val="27"/>
          <w:szCs w:val="27"/>
          <w:lang w:val="vi-VN"/>
        </w:rPr>
        <w:t>nhánh</w:t>
      </w:r>
      <w:r w:rsidR="00F95B55" w:rsidRPr="00EA2CDC">
        <w:rPr>
          <w:rFonts w:ascii="Times New Roman" w:hAnsi="Times New Roman" w:cs="Times New Roman"/>
          <w:sz w:val="27"/>
          <w:szCs w:val="27"/>
        </w:rPr>
        <w:t>)</w:t>
      </w:r>
      <w:r w:rsidRPr="00EA2CDC">
        <w:rPr>
          <w:rFonts w:ascii="Times New Roman" w:hAnsi="Times New Roman" w:cs="Times New Roman"/>
          <w:sz w:val="27"/>
          <w:szCs w:val="27"/>
          <w:lang w:val="vi-VN"/>
        </w:rPr>
        <w:t>, ngắt nụ kịp thời sẽ làm hoa nở đồng đều hơn, mật độ phân nhánh cũng tố</w:t>
      </w:r>
      <w:r w:rsidR="00F95B55" w:rsidRPr="00EA2CDC">
        <w:rPr>
          <w:rFonts w:ascii="Times New Roman" w:hAnsi="Times New Roman" w:cs="Times New Roman"/>
          <w:sz w:val="27"/>
          <w:szCs w:val="27"/>
          <w:lang w:val="vi-VN"/>
        </w:rPr>
        <w:t>t hơn</w:t>
      </w:r>
      <w:r w:rsidRPr="00EA2CDC">
        <w:rPr>
          <w:rFonts w:ascii="Times New Roman" w:hAnsi="Times New Roman" w:cs="Times New Roman"/>
          <w:sz w:val="27"/>
          <w:szCs w:val="27"/>
          <w:lang w:val="vi-VN"/>
        </w:rPr>
        <w:t>. Từ lúc ngắt điện đến lúc ngắt nụ khoảng 4 - 5 tuần</w:t>
      </w:r>
      <w:r w:rsidR="00F95B55" w:rsidRPr="00EA2CDC">
        <w:rPr>
          <w:rFonts w:ascii="Times New Roman" w:hAnsi="Times New Roman" w:cs="Times New Roman"/>
          <w:sz w:val="27"/>
          <w:szCs w:val="27"/>
        </w:rPr>
        <w:t>.</w:t>
      </w:r>
    </w:p>
    <w:p w14:paraId="1594D8BD" w14:textId="14BB4693" w:rsidR="002E4F1E" w:rsidRPr="00EA2CDC" w:rsidRDefault="002E4F1E" w:rsidP="00EA2CDC">
      <w:pPr>
        <w:spacing w:before="120" w:after="0" w:line="240" w:lineRule="auto"/>
        <w:ind w:firstLine="567"/>
        <w:jc w:val="both"/>
        <w:rPr>
          <w:rFonts w:ascii="Times New Roman" w:hAnsi="Times New Roman" w:cs="Times New Roman"/>
          <w:b/>
          <w:sz w:val="27"/>
          <w:szCs w:val="27"/>
          <w:lang w:val="vi-VN"/>
        </w:rPr>
      </w:pPr>
      <w:r w:rsidRPr="00EA2CDC">
        <w:rPr>
          <w:rFonts w:ascii="Times New Roman" w:hAnsi="Times New Roman" w:cs="Times New Roman"/>
          <w:sz w:val="27"/>
          <w:szCs w:val="27"/>
          <w:lang w:val="vi-VN"/>
        </w:rPr>
        <w:t>- Đối với hoa đơn (01 hoa</w:t>
      </w:r>
      <w:r w:rsidR="0087007F" w:rsidRPr="00EA2CDC">
        <w:rPr>
          <w:rFonts w:ascii="Times New Roman" w:hAnsi="Times New Roman" w:cs="Times New Roman"/>
          <w:sz w:val="27"/>
          <w:szCs w:val="27"/>
        </w:rPr>
        <w:t>/</w:t>
      </w:r>
      <w:r w:rsidRPr="00EA2CDC">
        <w:rPr>
          <w:rFonts w:ascii="Times New Roman" w:hAnsi="Times New Roman" w:cs="Times New Roman"/>
          <w:sz w:val="27"/>
          <w:szCs w:val="27"/>
          <w:lang w:val="vi-VN"/>
        </w:rPr>
        <w:t xml:space="preserve">cây): </w:t>
      </w:r>
      <w:r w:rsidR="0087007F" w:rsidRPr="00EA2CDC">
        <w:rPr>
          <w:rFonts w:ascii="Times New Roman" w:hAnsi="Times New Roman" w:cs="Times New Roman"/>
          <w:sz w:val="27"/>
          <w:szCs w:val="27"/>
        </w:rPr>
        <w:t xml:space="preserve">ngắt bỏ các nụ phụ, để lại 1 nụ chính; cần ngắt nụ kịp thời để </w:t>
      </w:r>
      <w:r w:rsidR="00F95B55" w:rsidRPr="00EA2CDC">
        <w:rPr>
          <w:rFonts w:ascii="Times New Roman" w:hAnsi="Times New Roman" w:cs="Times New Roman"/>
          <w:bCs/>
          <w:sz w:val="27"/>
          <w:szCs w:val="27"/>
        </w:rPr>
        <w:t>tập trung dinh dưỡ</w:t>
      </w:r>
      <w:r w:rsidR="0087007F" w:rsidRPr="00EA2CDC">
        <w:rPr>
          <w:rFonts w:ascii="Times New Roman" w:hAnsi="Times New Roman" w:cs="Times New Roman"/>
          <w:bCs/>
          <w:sz w:val="27"/>
          <w:szCs w:val="27"/>
        </w:rPr>
        <w:t>ng,</w:t>
      </w:r>
      <w:r w:rsidR="00F95B55" w:rsidRPr="00EA2CDC">
        <w:rPr>
          <w:rFonts w:ascii="Times New Roman" w:hAnsi="Times New Roman" w:cs="Times New Roman"/>
          <w:bCs/>
          <w:sz w:val="27"/>
          <w:szCs w:val="27"/>
        </w:rPr>
        <w:t xml:space="preserve"> tạo không gian để nụ chính phát triển, hạn chế sâu bệnh hại</w:t>
      </w:r>
      <w:r w:rsidR="0087007F" w:rsidRPr="00EA2CDC">
        <w:rPr>
          <w:rFonts w:ascii="Times New Roman" w:hAnsi="Times New Roman" w:cs="Times New Roman"/>
          <w:bCs/>
          <w:sz w:val="27"/>
          <w:szCs w:val="27"/>
        </w:rPr>
        <w:t xml:space="preserve"> và </w:t>
      </w:r>
      <w:r w:rsidRPr="00EA2CDC">
        <w:rPr>
          <w:rFonts w:ascii="Times New Roman" w:hAnsi="Times New Roman" w:cs="Times New Roman"/>
          <w:sz w:val="27"/>
          <w:szCs w:val="27"/>
          <w:lang w:val="vi-VN"/>
        </w:rPr>
        <w:t>tránh cổ</w:t>
      </w:r>
      <w:r w:rsidR="0087007F" w:rsidRPr="00EA2CDC">
        <w:rPr>
          <w:rFonts w:ascii="Times New Roman" w:hAnsi="Times New Roman" w:cs="Times New Roman"/>
          <w:sz w:val="27"/>
          <w:szCs w:val="27"/>
        </w:rPr>
        <w:t xml:space="preserve"> bông</w:t>
      </w:r>
      <w:r w:rsidRPr="00EA2CDC">
        <w:rPr>
          <w:rFonts w:ascii="Times New Roman" w:hAnsi="Times New Roman" w:cs="Times New Roman"/>
          <w:sz w:val="27"/>
          <w:szCs w:val="27"/>
          <w:lang w:val="vi-VN"/>
        </w:rPr>
        <w:t xml:space="preserve"> hoa bị cong.</w:t>
      </w:r>
    </w:p>
    <w:p w14:paraId="551AC35E" w14:textId="15008ED6" w:rsidR="002E4F1E" w:rsidRPr="00EA2CDC" w:rsidRDefault="0053147C" w:rsidP="00EA2CDC">
      <w:pPr>
        <w:tabs>
          <w:tab w:val="left" w:pos="567"/>
        </w:tabs>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d</w:t>
      </w:r>
      <w:r w:rsidR="00C57FC8" w:rsidRPr="00EA2CDC">
        <w:rPr>
          <w:rFonts w:ascii="Times New Roman" w:hAnsi="Times New Roman" w:cs="Times New Roman"/>
          <w:sz w:val="27"/>
          <w:szCs w:val="27"/>
        </w:rPr>
        <w:t>)</w:t>
      </w:r>
      <w:r w:rsidR="00AD2B8F" w:rsidRPr="00EA2CDC">
        <w:rPr>
          <w:rFonts w:ascii="Times New Roman" w:hAnsi="Times New Roman" w:cs="Times New Roman"/>
          <w:sz w:val="27"/>
          <w:szCs w:val="27"/>
        </w:rPr>
        <w:t xml:space="preserve"> Làm giàn</w:t>
      </w:r>
      <w:r w:rsidRPr="00EA2CDC">
        <w:rPr>
          <w:rFonts w:ascii="Times New Roman" w:hAnsi="Times New Roman" w:cs="Times New Roman"/>
          <w:sz w:val="27"/>
          <w:szCs w:val="27"/>
        </w:rPr>
        <w:t xml:space="preserve"> </w:t>
      </w:r>
    </w:p>
    <w:p w14:paraId="4B85D51B" w14:textId="6F34A466" w:rsidR="00540F70" w:rsidRPr="00EA2CDC" w:rsidRDefault="00540F70"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Tùy theo giống, chiều cao cây và tốc độ gió để xác định thời gian làm giàn và số lượng, khoảng cách các tầng lưới cho phù hợp.</w:t>
      </w:r>
    </w:p>
    <w:p w14:paraId="5193D4F0" w14:textId="0F212B53" w:rsidR="00071B1C" w:rsidRPr="00EA2CDC" w:rsidRDefault="00071B1C" w:rsidP="00EA2CDC">
      <w:pPr>
        <w:spacing w:before="120" w:after="0" w:line="240" w:lineRule="auto"/>
        <w:ind w:firstLine="567"/>
        <w:jc w:val="both"/>
        <w:rPr>
          <w:rFonts w:ascii="Times New Roman" w:hAnsi="Times New Roman" w:cs="Times New Roman"/>
          <w:spacing w:val="-2"/>
          <w:sz w:val="27"/>
          <w:szCs w:val="27"/>
        </w:rPr>
      </w:pPr>
      <w:r w:rsidRPr="00EA2CDC">
        <w:rPr>
          <w:rFonts w:ascii="Times New Roman" w:hAnsi="Times New Roman" w:cs="Times New Roman"/>
          <w:spacing w:val="-2"/>
          <w:sz w:val="27"/>
          <w:szCs w:val="27"/>
        </w:rPr>
        <w:lastRenderedPageBreak/>
        <w:t>Trên mỗi luống cắm cố định 4 cọc chính (2 cọc đầu luống và 2 cọc cuối luống), tùy theo độ dài của luống để bố trí các cặp cọc ở giữa để đỡ lưới (3 - 4m/cặp).</w:t>
      </w:r>
      <w:r w:rsidR="00BA2581" w:rsidRPr="00EA2CDC">
        <w:rPr>
          <w:rFonts w:ascii="Times New Roman" w:hAnsi="Times New Roman" w:cs="Times New Roman"/>
          <w:spacing w:val="-2"/>
          <w:sz w:val="27"/>
          <w:szCs w:val="27"/>
        </w:rPr>
        <w:t xml:space="preserve"> Cọc được cắm sâu xuống đất 30 - 40cm để tránh ngã đổ.</w:t>
      </w:r>
    </w:p>
    <w:p w14:paraId="0687B7B1" w14:textId="2F237F14" w:rsidR="001F7C82" w:rsidRPr="00EA2CDC" w:rsidRDefault="006D3750" w:rsidP="00EA2CDC">
      <w:pPr>
        <w:spacing w:before="120" w:after="0" w:line="240" w:lineRule="auto"/>
        <w:ind w:firstLine="567"/>
        <w:jc w:val="both"/>
        <w:rPr>
          <w:rFonts w:ascii="Times New Roman" w:hAnsi="Times New Roman" w:cs="Times New Roman"/>
          <w:spacing w:val="-2"/>
          <w:sz w:val="27"/>
          <w:szCs w:val="27"/>
        </w:rPr>
      </w:pPr>
      <w:r w:rsidRPr="00EA2CDC">
        <w:rPr>
          <w:rFonts w:ascii="Times New Roman" w:hAnsi="Times New Roman" w:cs="Times New Roman"/>
          <w:spacing w:val="-2"/>
          <w:sz w:val="27"/>
          <w:szCs w:val="27"/>
        </w:rPr>
        <w:t>Khi cây cao khoảng 25 - 30cm bắt đầu giăng lưới đầu tiên; s</w:t>
      </w:r>
      <w:r w:rsidR="001F7C82" w:rsidRPr="00EA2CDC">
        <w:rPr>
          <w:rFonts w:ascii="Times New Roman" w:hAnsi="Times New Roman" w:cs="Times New Roman"/>
          <w:spacing w:val="-2"/>
          <w:sz w:val="27"/>
          <w:szCs w:val="27"/>
        </w:rPr>
        <w:t>au mỗi đợt giăng lưới cần chỉnh sửa cây vào các mắt lưới đảm bảo cho cây thẳng đứng.</w:t>
      </w:r>
    </w:p>
    <w:p w14:paraId="2B12E334" w14:textId="1B62E697" w:rsidR="002E4F1E" w:rsidRPr="00EA2CDC" w:rsidRDefault="0053147C" w:rsidP="00EA2CDC">
      <w:pPr>
        <w:spacing w:before="120" w:after="0" w:line="240" w:lineRule="auto"/>
        <w:ind w:firstLine="567"/>
        <w:jc w:val="both"/>
        <w:rPr>
          <w:rFonts w:ascii="Times New Roman" w:hAnsi="Times New Roman" w:cs="Times New Roman"/>
          <w:sz w:val="27"/>
          <w:szCs w:val="27"/>
          <w:lang w:val="vi-VN"/>
        </w:rPr>
      </w:pPr>
      <w:r w:rsidRPr="00EA2CDC">
        <w:rPr>
          <w:rFonts w:ascii="Times New Roman" w:hAnsi="Times New Roman" w:cs="Times New Roman"/>
          <w:bCs/>
          <w:sz w:val="27"/>
          <w:szCs w:val="27"/>
        </w:rPr>
        <w:t>đ</w:t>
      </w:r>
      <w:r w:rsidR="002E4F1E" w:rsidRPr="00EA2CDC">
        <w:rPr>
          <w:rFonts w:ascii="Times New Roman" w:hAnsi="Times New Roman" w:cs="Times New Roman"/>
          <w:bCs/>
          <w:sz w:val="27"/>
          <w:szCs w:val="27"/>
        </w:rPr>
        <w:t xml:space="preserve">) </w:t>
      </w:r>
      <w:r w:rsidR="002E4F1E" w:rsidRPr="00EA2CDC">
        <w:rPr>
          <w:rFonts w:ascii="Times New Roman" w:hAnsi="Times New Roman" w:cs="Times New Roman"/>
          <w:bCs/>
          <w:sz w:val="27"/>
          <w:szCs w:val="27"/>
          <w:lang w:val="vi-VN"/>
        </w:rPr>
        <w:t>Chiếu sáng bổ sung</w:t>
      </w:r>
      <w:r w:rsidR="002E4F1E" w:rsidRPr="00EA2CDC">
        <w:rPr>
          <w:rFonts w:ascii="Times New Roman" w:hAnsi="Times New Roman" w:cs="Times New Roman"/>
          <w:sz w:val="27"/>
          <w:szCs w:val="27"/>
          <w:lang w:val="vi-VN"/>
        </w:rPr>
        <w:t xml:space="preserve"> (</w:t>
      </w:r>
      <w:r w:rsidRPr="00EA2CDC">
        <w:rPr>
          <w:rFonts w:ascii="Times New Roman" w:hAnsi="Times New Roman" w:cs="Times New Roman"/>
          <w:sz w:val="27"/>
          <w:szCs w:val="27"/>
        </w:rPr>
        <w:t>đ</w:t>
      </w:r>
      <w:r w:rsidR="002E4F1E" w:rsidRPr="00EA2CDC">
        <w:rPr>
          <w:rFonts w:ascii="Times New Roman" w:hAnsi="Times New Roman" w:cs="Times New Roman"/>
          <w:sz w:val="27"/>
          <w:szCs w:val="27"/>
          <w:lang w:val="vi-VN"/>
        </w:rPr>
        <w:t>iều khiển quang chu kỳ</w:t>
      </w:r>
      <w:r w:rsidRPr="00EA2CDC">
        <w:rPr>
          <w:rFonts w:ascii="Times New Roman" w:hAnsi="Times New Roman" w:cs="Times New Roman"/>
          <w:sz w:val="27"/>
          <w:szCs w:val="27"/>
          <w:lang w:val="vi-VN"/>
        </w:rPr>
        <w:t>)</w:t>
      </w:r>
    </w:p>
    <w:p w14:paraId="0EA30EEC" w14:textId="531D5CDF" w:rsidR="002E4F1E" w:rsidRPr="00EA2CDC" w:rsidRDefault="002E4F1E" w:rsidP="00EA2CDC">
      <w:pPr>
        <w:spacing w:before="120" w:after="0" w:line="240" w:lineRule="auto"/>
        <w:ind w:firstLine="567"/>
        <w:jc w:val="both"/>
        <w:rPr>
          <w:rFonts w:ascii="Times New Roman" w:hAnsi="Times New Roman" w:cs="Times New Roman"/>
          <w:sz w:val="27"/>
          <w:szCs w:val="27"/>
          <w:lang w:val="vi-VN"/>
        </w:rPr>
      </w:pPr>
      <w:r w:rsidRPr="00EA2CDC">
        <w:rPr>
          <w:rFonts w:ascii="Times New Roman" w:hAnsi="Times New Roman" w:cs="Times New Roman"/>
          <w:bCs/>
          <w:sz w:val="27"/>
          <w:szCs w:val="27"/>
          <w:lang w:val="vi-VN"/>
        </w:rPr>
        <w:t xml:space="preserve">Việc chiếu sáng </w:t>
      </w:r>
      <w:r w:rsidR="00A727FA" w:rsidRPr="00EA2CDC">
        <w:rPr>
          <w:rFonts w:ascii="Times New Roman" w:hAnsi="Times New Roman" w:cs="Times New Roman"/>
          <w:bCs/>
          <w:sz w:val="27"/>
          <w:szCs w:val="27"/>
        </w:rPr>
        <w:t xml:space="preserve">bổ sung vào ban đêm </w:t>
      </w:r>
      <w:r w:rsidRPr="00EA2CDC">
        <w:rPr>
          <w:rFonts w:ascii="Times New Roman" w:hAnsi="Times New Roman" w:cs="Times New Roman"/>
          <w:bCs/>
          <w:sz w:val="27"/>
          <w:szCs w:val="27"/>
          <w:lang w:val="vi-VN"/>
        </w:rPr>
        <w:t>cho hoa cúc có tác dụng làm tăng chiều cao cây, tăng tỷ lệ nở hoa, hoa to, độ bền dài và nở đúng thời điểm mong muốn.</w:t>
      </w:r>
    </w:p>
    <w:p w14:paraId="20801CB9" w14:textId="66870F8A" w:rsidR="002E4F1E" w:rsidRPr="00EA2CDC" w:rsidRDefault="004D6601" w:rsidP="00EA2CDC">
      <w:pPr>
        <w:spacing w:before="120" w:after="0" w:line="240" w:lineRule="auto"/>
        <w:ind w:firstLine="567"/>
        <w:jc w:val="both"/>
        <w:rPr>
          <w:rFonts w:ascii="Times New Roman" w:hAnsi="Times New Roman" w:cs="Times New Roman"/>
          <w:sz w:val="27"/>
          <w:szCs w:val="27"/>
          <w:lang w:val="vi-VN"/>
        </w:rPr>
      </w:pPr>
      <w:r w:rsidRPr="00EA2CDC">
        <w:rPr>
          <w:rFonts w:ascii="Times New Roman" w:hAnsi="Times New Roman" w:cs="Times New Roman"/>
          <w:sz w:val="27"/>
          <w:szCs w:val="27"/>
        </w:rPr>
        <w:t xml:space="preserve">- </w:t>
      </w:r>
      <w:r w:rsidR="002E4F1E" w:rsidRPr="00EA2CDC">
        <w:rPr>
          <w:rFonts w:ascii="Times New Roman" w:hAnsi="Times New Roman" w:cs="Times New Roman"/>
          <w:sz w:val="27"/>
          <w:szCs w:val="27"/>
          <w:lang w:val="vi-VN"/>
        </w:rPr>
        <w:t>Thời gian chiếu sáng bổ sung dài hay ngắn phụ thuộc vào đặc tính của từng giống, từng mùa</w:t>
      </w:r>
      <w:r w:rsidR="00A727FA" w:rsidRPr="00EA2CDC">
        <w:rPr>
          <w:rFonts w:ascii="Times New Roman" w:hAnsi="Times New Roman" w:cs="Times New Roman"/>
          <w:sz w:val="27"/>
          <w:szCs w:val="27"/>
        </w:rPr>
        <w:t xml:space="preserve"> vụ</w:t>
      </w:r>
      <w:r w:rsidR="002E4F1E" w:rsidRPr="00EA2CDC">
        <w:rPr>
          <w:rFonts w:ascii="Times New Roman" w:hAnsi="Times New Roman" w:cs="Times New Roman"/>
          <w:sz w:val="27"/>
          <w:szCs w:val="27"/>
          <w:lang w:val="vi-VN"/>
        </w:rPr>
        <w:t>. Thời gian chiếu sáng bổ sung khoảng từ 20 đến 30 ngày vào ban đêm</w:t>
      </w:r>
      <w:r w:rsidR="009F6381" w:rsidRPr="00EA2CDC">
        <w:rPr>
          <w:rFonts w:ascii="Times New Roman" w:hAnsi="Times New Roman" w:cs="Times New Roman"/>
          <w:sz w:val="27"/>
          <w:szCs w:val="27"/>
        </w:rPr>
        <w:t xml:space="preserve"> (mỗi đêm chiếu khoảng 4 đến 5 giờ)</w:t>
      </w:r>
      <w:r w:rsidR="002E4F1E" w:rsidRPr="00EA2CDC">
        <w:rPr>
          <w:rFonts w:ascii="Times New Roman" w:hAnsi="Times New Roman" w:cs="Times New Roman"/>
          <w:sz w:val="27"/>
          <w:szCs w:val="27"/>
          <w:lang w:val="vi-VN"/>
        </w:rPr>
        <w:t xml:space="preserve">. </w:t>
      </w:r>
      <w:r w:rsidR="001655F1" w:rsidRPr="00EA2CDC">
        <w:rPr>
          <w:rFonts w:ascii="Times New Roman" w:hAnsi="Times New Roman" w:cs="Times New Roman"/>
          <w:sz w:val="27"/>
          <w:szCs w:val="27"/>
          <w:lang w:val="vi-VN"/>
        </w:rPr>
        <w:t>Tùy thuộc vào tiêu chuẩn chiều cao của cành hoa, người sản xuất có thể ngắt điện khi cây cao từ 30 - 45cm.</w:t>
      </w:r>
    </w:p>
    <w:p w14:paraId="43DC9CDB" w14:textId="062150C4" w:rsidR="002E4F1E" w:rsidRPr="00EA2CDC" w:rsidRDefault="004D6601"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Bố trí hệ thống chiếu sáng: k</w:t>
      </w:r>
      <w:r w:rsidR="002E4F1E" w:rsidRPr="00EA2CDC">
        <w:rPr>
          <w:rFonts w:ascii="Times New Roman" w:hAnsi="Times New Roman" w:cs="Times New Roman"/>
          <w:sz w:val="27"/>
          <w:szCs w:val="27"/>
          <w:lang w:val="vi-VN"/>
        </w:rPr>
        <w:t>hoảng cách từ mặt đất đế</w:t>
      </w:r>
      <w:r w:rsidR="009F6381" w:rsidRPr="00EA2CDC">
        <w:rPr>
          <w:rFonts w:ascii="Times New Roman" w:hAnsi="Times New Roman" w:cs="Times New Roman"/>
          <w:sz w:val="27"/>
          <w:szCs w:val="27"/>
          <w:lang w:val="vi-VN"/>
        </w:rPr>
        <w:t xml:space="preserve">n đèn khoảng 1,5 - </w:t>
      </w:r>
      <w:r w:rsidR="002E4F1E" w:rsidRPr="00EA2CDC">
        <w:rPr>
          <w:rFonts w:ascii="Times New Roman" w:hAnsi="Times New Roman" w:cs="Times New Roman"/>
          <w:sz w:val="27"/>
          <w:szCs w:val="27"/>
          <w:lang w:val="vi-VN"/>
        </w:rPr>
        <w:t>2,</w:t>
      </w:r>
      <w:r w:rsidR="009F6381" w:rsidRPr="00EA2CDC">
        <w:rPr>
          <w:rFonts w:ascii="Times New Roman" w:hAnsi="Times New Roman" w:cs="Times New Roman"/>
          <w:sz w:val="27"/>
          <w:szCs w:val="27"/>
        </w:rPr>
        <w:t>5</w:t>
      </w:r>
      <w:r w:rsidRPr="00EA2CDC">
        <w:rPr>
          <w:rFonts w:ascii="Times New Roman" w:hAnsi="Times New Roman" w:cs="Times New Roman"/>
          <w:sz w:val="27"/>
          <w:szCs w:val="27"/>
        </w:rPr>
        <w:t xml:space="preserve"> </w:t>
      </w:r>
      <w:r w:rsidR="002E4F1E" w:rsidRPr="00EA2CDC">
        <w:rPr>
          <w:rFonts w:ascii="Times New Roman" w:hAnsi="Times New Roman" w:cs="Times New Roman"/>
          <w:sz w:val="27"/>
          <w:szCs w:val="27"/>
          <w:lang w:val="vi-VN"/>
        </w:rPr>
        <w:t>m</w:t>
      </w:r>
      <w:r w:rsidRPr="00EA2CDC">
        <w:rPr>
          <w:rFonts w:ascii="Times New Roman" w:hAnsi="Times New Roman" w:cs="Times New Roman"/>
          <w:sz w:val="27"/>
          <w:szCs w:val="27"/>
        </w:rPr>
        <w:t>; sử dụng b</w:t>
      </w:r>
      <w:r w:rsidR="002E4F1E" w:rsidRPr="00EA2CDC">
        <w:rPr>
          <w:rFonts w:ascii="Times New Roman" w:hAnsi="Times New Roman" w:cs="Times New Roman"/>
          <w:sz w:val="27"/>
          <w:szCs w:val="27"/>
          <w:lang w:val="vi-VN"/>
        </w:rPr>
        <w:t xml:space="preserve">óng đèn </w:t>
      </w:r>
      <w:r w:rsidRPr="00EA2CDC">
        <w:rPr>
          <w:rFonts w:ascii="Times New Roman" w:hAnsi="Times New Roman" w:cs="Times New Roman"/>
          <w:sz w:val="27"/>
          <w:szCs w:val="27"/>
        </w:rPr>
        <w:t>L</w:t>
      </w:r>
      <w:r w:rsidR="001655F1" w:rsidRPr="00EA2CDC">
        <w:rPr>
          <w:rFonts w:ascii="Times New Roman" w:hAnsi="Times New Roman" w:cs="Times New Roman"/>
          <w:sz w:val="27"/>
          <w:szCs w:val="27"/>
        </w:rPr>
        <w:t>ed</w:t>
      </w:r>
      <w:r w:rsidR="009F6381" w:rsidRPr="00EA2CDC">
        <w:rPr>
          <w:rFonts w:ascii="Times New Roman" w:hAnsi="Times New Roman" w:cs="Times New Roman"/>
          <w:sz w:val="27"/>
          <w:szCs w:val="27"/>
        </w:rPr>
        <w:t xml:space="preserve"> 9W mật độ khoảng 1.000 bóng/ha.</w:t>
      </w:r>
    </w:p>
    <w:p w14:paraId="3F96A4F8" w14:textId="2E01FA06" w:rsidR="00142783" w:rsidRPr="00EA2CDC" w:rsidRDefault="00996BED"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b/>
          <w:sz w:val="27"/>
          <w:szCs w:val="27"/>
        </w:rPr>
        <w:t>3</w:t>
      </w:r>
      <w:r w:rsidR="0061428B" w:rsidRPr="00EA2CDC">
        <w:rPr>
          <w:rFonts w:ascii="Times New Roman" w:hAnsi="Times New Roman" w:cs="Times New Roman"/>
          <w:b/>
          <w:sz w:val="27"/>
          <w:szCs w:val="27"/>
        </w:rPr>
        <w:t>.</w:t>
      </w:r>
      <w:r w:rsidR="00142783" w:rsidRPr="00EA2CDC">
        <w:rPr>
          <w:rFonts w:ascii="Times New Roman" w:hAnsi="Times New Roman" w:cs="Times New Roman"/>
          <w:b/>
          <w:sz w:val="27"/>
          <w:szCs w:val="27"/>
        </w:rPr>
        <w:t xml:space="preserve"> </w:t>
      </w:r>
      <w:r w:rsidR="0061428B" w:rsidRPr="00EA2CDC">
        <w:rPr>
          <w:rFonts w:ascii="Times New Roman" w:hAnsi="Times New Roman" w:cs="Times New Roman"/>
          <w:b/>
          <w:sz w:val="27"/>
          <w:szCs w:val="27"/>
        </w:rPr>
        <w:t>Phòng trừ s</w:t>
      </w:r>
      <w:r w:rsidR="00293E4A" w:rsidRPr="00EA2CDC">
        <w:rPr>
          <w:rFonts w:ascii="Times New Roman" w:hAnsi="Times New Roman" w:cs="Times New Roman"/>
          <w:b/>
          <w:sz w:val="27"/>
          <w:szCs w:val="27"/>
        </w:rPr>
        <w:t>âu</w:t>
      </w:r>
      <w:r w:rsidR="00142783" w:rsidRPr="00EA2CDC">
        <w:rPr>
          <w:rFonts w:ascii="Times New Roman" w:hAnsi="Times New Roman" w:cs="Times New Roman"/>
          <w:b/>
          <w:sz w:val="27"/>
          <w:szCs w:val="27"/>
        </w:rPr>
        <w:t xml:space="preserve"> bệnh </w:t>
      </w:r>
    </w:p>
    <w:p w14:paraId="114391F1" w14:textId="52477071" w:rsidR="00932C5E" w:rsidRPr="00EA2CDC" w:rsidRDefault="00996BED" w:rsidP="00EA2CDC">
      <w:pPr>
        <w:pStyle w:val="BodyTextIndent2"/>
        <w:spacing w:before="120"/>
        <w:ind w:firstLine="567"/>
        <w:rPr>
          <w:rFonts w:ascii="Times New Roman" w:hAnsi="Times New Roman"/>
          <w:bCs/>
          <w:sz w:val="27"/>
          <w:szCs w:val="27"/>
        </w:rPr>
      </w:pPr>
      <w:r w:rsidRPr="00EA2CDC">
        <w:rPr>
          <w:rFonts w:ascii="Times New Roman" w:hAnsi="Times New Roman"/>
          <w:bCs/>
          <w:sz w:val="27"/>
          <w:szCs w:val="27"/>
        </w:rPr>
        <w:t>3</w:t>
      </w:r>
      <w:r w:rsidR="00EA2AD6" w:rsidRPr="00EA2CDC">
        <w:rPr>
          <w:rFonts w:ascii="Times New Roman" w:hAnsi="Times New Roman"/>
          <w:bCs/>
          <w:sz w:val="27"/>
          <w:szCs w:val="27"/>
        </w:rPr>
        <w:t>.1</w:t>
      </w:r>
      <w:r w:rsidR="00932C5E" w:rsidRPr="00EA2CDC">
        <w:rPr>
          <w:rFonts w:ascii="Times New Roman" w:hAnsi="Times New Roman"/>
          <w:bCs/>
          <w:sz w:val="27"/>
          <w:szCs w:val="27"/>
        </w:rPr>
        <w:t xml:space="preserve"> Quả</w:t>
      </w:r>
      <w:r w:rsidR="00913DF9" w:rsidRPr="00EA2CDC">
        <w:rPr>
          <w:rFonts w:ascii="Times New Roman" w:hAnsi="Times New Roman"/>
          <w:bCs/>
          <w:sz w:val="27"/>
          <w:szCs w:val="27"/>
        </w:rPr>
        <w:t xml:space="preserve">n lý dịch </w:t>
      </w:r>
      <w:r w:rsidR="00932C5E" w:rsidRPr="00EA2CDC">
        <w:rPr>
          <w:rFonts w:ascii="Times New Roman" w:hAnsi="Times New Roman"/>
          <w:bCs/>
          <w:sz w:val="27"/>
          <w:szCs w:val="27"/>
        </w:rPr>
        <w:t>hại tổng hợp</w:t>
      </w:r>
    </w:p>
    <w:p w14:paraId="371AD5E5" w14:textId="2416559F" w:rsidR="00D76E98" w:rsidRPr="00EA2CDC" w:rsidRDefault="00D76E98" w:rsidP="00EA2CDC">
      <w:pPr>
        <w:pStyle w:val="BodyTextIndent2"/>
        <w:spacing w:before="120"/>
        <w:ind w:firstLine="567"/>
        <w:rPr>
          <w:rFonts w:ascii="Times New Roman" w:hAnsi="Times New Roman"/>
          <w:b w:val="0"/>
          <w:bCs/>
          <w:sz w:val="27"/>
          <w:szCs w:val="27"/>
        </w:rPr>
      </w:pPr>
      <w:r w:rsidRPr="00EA2CDC">
        <w:rPr>
          <w:rFonts w:ascii="Times New Roman" w:hAnsi="Times New Roman"/>
          <w:b w:val="0"/>
          <w:bCs/>
          <w:sz w:val="27"/>
          <w:szCs w:val="27"/>
        </w:rPr>
        <w:t xml:space="preserve">Để phòng trừ sâu, bệnh hại cây </w:t>
      </w:r>
      <w:r w:rsidR="000C52A5" w:rsidRPr="00EA2CDC">
        <w:rPr>
          <w:rFonts w:ascii="Times New Roman" w:hAnsi="Times New Roman"/>
          <w:b w:val="0"/>
          <w:bCs/>
          <w:sz w:val="27"/>
          <w:szCs w:val="27"/>
        </w:rPr>
        <w:t>hoa cúc cần</w:t>
      </w:r>
      <w:r w:rsidRPr="00EA2CDC">
        <w:rPr>
          <w:rFonts w:ascii="Times New Roman" w:hAnsi="Times New Roman"/>
          <w:b w:val="0"/>
          <w:bCs/>
          <w:sz w:val="27"/>
          <w:szCs w:val="27"/>
        </w:rPr>
        <w:t xml:space="preserve"> áp dụng đồng bộ các biện pháp quản lý dịch hại tổng hợp (IPM), gồm:</w:t>
      </w:r>
    </w:p>
    <w:p w14:paraId="1B8C85F7" w14:textId="77777777" w:rsidR="00D76E98" w:rsidRPr="00EA2CDC" w:rsidRDefault="00D76E98" w:rsidP="00EA2CDC">
      <w:pPr>
        <w:pStyle w:val="BodyTextIndent2"/>
        <w:spacing w:before="120"/>
        <w:ind w:firstLine="567"/>
        <w:rPr>
          <w:rFonts w:ascii="Times New Roman" w:hAnsi="Times New Roman"/>
          <w:b w:val="0"/>
          <w:bCs/>
          <w:iCs/>
          <w:sz w:val="27"/>
          <w:szCs w:val="27"/>
        </w:rPr>
      </w:pPr>
      <w:r w:rsidRPr="00EA2CDC">
        <w:rPr>
          <w:rFonts w:ascii="Times New Roman" w:hAnsi="Times New Roman"/>
          <w:b w:val="0"/>
          <w:bCs/>
          <w:iCs/>
          <w:sz w:val="27"/>
          <w:szCs w:val="27"/>
        </w:rPr>
        <w:t xml:space="preserve">a) Biện pháp canh tác: sử dụng giống sạch bệnh; làm đất kỹ, thu gom, tiêu hủy tàn dư thực vật vụ trước; xử lý đất; mật độ trồng thích hợp, trồng đúng thời vụ; quản lý cỏ dại hợp lý; tưới, tiêu nước hợp lý; bón phân đầy đủ, cân đối. </w:t>
      </w:r>
    </w:p>
    <w:p w14:paraId="78FC0B0D" w14:textId="77777777" w:rsidR="00D76E98" w:rsidRPr="00EA2CDC" w:rsidRDefault="00D76E98" w:rsidP="00EA2CDC">
      <w:pPr>
        <w:pStyle w:val="BodyTextIndent2"/>
        <w:spacing w:before="120"/>
        <w:ind w:firstLine="567"/>
        <w:rPr>
          <w:rFonts w:ascii="Times New Roman" w:hAnsi="Times New Roman"/>
          <w:b w:val="0"/>
          <w:bCs/>
          <w:iCs/>
          <w:sz w:val="27"/>
          <w:szCs w:val="27"/>
        </w:rPr>
      </w:pPr>
      <w:r w:rsidRPr="00EA2CDC">
        <w:rPr>
          <w:rFonts w:ascii="Times New Roman" w:hAnsi="Times New Roman"/>
          <w:b w:val="0"/>
          <w:bCs/>
          <w:iCs/>
          <w:sz w:val="27"/>
          <w:szCs w:val="27"/>
        </w:rPr>
        <w:t xml:space="preserve">b) Biện pháp cơ giới, vật lý: sử dụng bẫy, bả dẫn dụ, bắt sâu trưởng thành; nhổ bỏ những cây bị nhiễm bệnh nặng để tránh lây nhiễm.  </w:t>
      </w:r>
    </w:p>
    <w:p w14:paraId="7840E602" w14:textId="77777777" w:rsidR="00D76E98" w:rsidRPr="00EA2CDC" w:rsidRDefault="00D76E98" w:rsidP="00EA2CDC">
      <w:pPr>
        <w:pStyle w:val="BodyTextIndent2"/>
        <w:spacing w:before="120"/>
        <w:ind w:firstLine="567"/>
        <w:rPr>
          <w:rFonts w:ascii="Times New Roman" w:hAnsi="Times New Roman"/>
          <w:b w:val="0"/>
          <w:bCs/>
          <w:iCs/>
          <w:spacing w:val="-4"/>
          <w:sz w:val="27"/>
          <w:szCs w:val="27"/>
        </w:rPr>
      </w:pPr>
      <w:r w:rsidRPr="00EA2CDC">
        <w:rPr>
          <w:rFonts w:ascii="Times New Roman" w:hAnsi="Times New Roman"/>
          <w:b w:val="0"/>
          <w:bCs/>
          <w:iCs/>
          <w:spacing w:val="-4"/>
          <w:sz w:val="27"/>
          <w:szCs w:val="27"/>
        </w:rPr>
        <w:t>c) Biện pháp sinh học: bảo vệ thiên địch và sinh vật có ích trên đồng ruộng để khống chế sinh vật gây hại; sử dụng các chế phẩm sinh học để phòng trừ sâu, bệnh.</w:t>
      </w:r>
    </w:p>
    <w:p w14:paraId="6CC4D754" w14:textId="77777777" w:rsidR="00D76E98" w:rsidRPr="00EA2CDC" w:rsidRDefault="00D76E98" w:rsidP="00EA2CDC">
      <w:pPr>
        <w:pStyle w:val="BodyTextIndent2"/>
        <w:spacing w:before="120"/>
        <w:ind w:firstLine="567"/>
        <w:rPr>
          <w:rFonts w:ascii="Times New Roman" w:hAnsi="Times New Roman"/>
          <w:b w:val="0"/>
          <w:bCs/>
          <w:spacing w:val="-2"/>
          <w:sz w:val="27"/>
          <w:szCs w:val="27"/>
        </w:rPr>
      </w:pPr>
      <w:r w:rsidRPr="00EA2CDC">
        <w:rPr>
          <w:rFonts w:ascii="Times New Roman" w:hAnsi="Times New Roman"/>
          <w:b w:val="0"/>
          <w:bCs/>
          <w:iCs/>
          <w:spacing w:val="-2"/>
          <w:sz w:val="27"/>
          <w:szCs w:val="27"/>
        </w:rPr>
        <w:t>d) Biện pháp hóa học:</w:t>
      </w:r>
      <w:r w:rsidRPr="00EA2CDC">
        <w:rPr>
          <w:rFonts w:ascii="Times New Roman" w:hAnsi="Times New Roman"/>
          <w:b w:val="0"/>
          <w:bCs/>
          <w:i/>
          <w:spacing w:val="-2"/>
          <w:sz w:val="27"/>
          <w:szCs w:val="27"/>
        </w:rPr>
        <w:t xml:space="preserve"> </w:t>
      </w:r>
      <w:r w:rsidRPr="00EA2CDC">
        <w:rPr>
          <w:rFonts w:ascii="Times New Roman" w:hAnsi="Times New Roman"/>
          <w:b w:val="0"/>
          <w:bCs/>
          <w:spacing w:val="-2"/>
          <w:sz w:val="27"/>
          <w:szCs w:val="27"/>
        </w:rPr>
        <w:t>khi sâu bệnh phát sinh, gây hại đến ngưỡng thì tiến hành sử dụng thuốc bảo vệ thực vật để phòng trừ. Dùng các thuốc có trong danh mục được phép sử dụng tại Việt Nam hoặc tham khảo sử dụng các thuốc phòng, trừ sâu bệnh hại trên cây trồng khác; ưu tiên sử dụng các thuốc an toàn, thuốc có nguồn gốc sinh học; áp dụng theo nguyên tắc 4 đúng và đảm bảo thời gian cách ly.</w:t>
      </w:r>
    </w:p>
    <w:p w14:paraId="338E023B" w14:textId="3516D288" w:rsidR="00913DF9" w:rsidRPr="00EA2CDC" w:rsidRDefault="00996BED" w:rsidP="00EA2CDC">
      <w:pPr>
        <w:shd w:val="clear" w:color="auto" w:fill="FFFFFF"/>
        <w:spacing w:before="120" w:after="0" w:line="240" w:lineRule="auto"/>
        <w:ind w:firstLine="567"/>
        <w:jc w:val="both"/>
        <w:rPr>
          <w:rFonts w:ascii="Times New Roman" w:hAnsi="Times New Roman" w:cs="Times New Roman"/>
          <w:b/>
          <w:bCs/>
          <w:sz w:val="27"/>
          <w:szCs w:val="27"/>
        </w:rPr>
      </w:pPr>
      <w:r w:rsidRPr="00EA2CDC">
        <w:rPr>
          <w:rFonts w:ascii="Times New Roman" w:hAnsi="Times New Roman" w:cs="Times New Roman"/>
          <w:b/>
          <w:bCs/>
          <w:sz w:val="27"/>
          <w:szCs w:val="27"/>
        </w:rPr>
        <w:t>3.</w:t>
      </w:r>
      <w:r w:rsidR="00EA2AD6" w:rsidRPr="00EA2CDC">
        <w:rPr>
          <w:rFonts w:ascii="Times New Roman" w:hAnsi="Times New Roman" w:cs="Times New Roman"/>
          <w:b/>
          <w:bCs/>
          <w:sz w:val="27"/>
          <w:szCs w:val="27"/>
        </w:rPr>
        <w:t>2</w:t>
      </w:r>
      <w:r w:rsidR="00913DF9" w:rsidRPr="00EA2CDC">
        <w:rPr>
          <w:rFonts w:ascii="Times New Roman" w:hAnsi="Times New Roman" w:cs="Times New Roman"/>
          <w:b/>
          <w:bCs/>
          <w:sz w:val="27"/>
          <w:szCs w:val="27"/>
        </w:rPr>
        <w:t>. Sâu hại</w:t>
      </w:r>
      <w:r w:rsidR="00A76FB3" w:rsidRPr="00EA2CDC">
        <w:rPr>
          <w:rFonts w:ascii="Times New Roman" w:hAnsi="Times New Roman" w:cs="Times New Roman"/>
          <w:b/>
          <w:bCs/>
          <w:sz w:val="27"/>
          <w:szCs w:val="27"/>
        </w:rPr>
        <w:t xml:space="preserve"> </w:t>
      </w:r>
      <w:r w:rsidR="00293E4A" w:rsidRPr="00EA2CDC">
        <w:rPr>
          <w:rFonts w:ascii="Times New Roman" w:hAnsi="Times New Roman" w:cs="Times New Roman"/>
          <w:b/>
          <w:bCs/>
          <w:sz w:val="27"/>
          <w:szCs w:val="27"/>
        </w:rPr>
        <w:t>và biện pháp phòng trừ</w:t>
      </w:r>
    </w:p>
    <w:p w14:paraId="69F85B29" w14:textId="6BBE893A" w:rsidR="00B9364E" w:rsidRPr="00EA2CDC" w:rsidRDefault="001070BF" w:rsidP="00EA2CDC">
      <w:pPr>
        <w:autoSpaceDE w:val="0"/>
        <w:autoSpaceDN w:val="0"/>
        <w:adjustRightInd w:val="0"/>
        <w:spacing w:before="120" w:after="0" w:line="240" w:lineRule="auto"/>
        <w:ind w:firstLine="567"/>
        <w:jc w:val="both"/>
        <w:rPr>
          <w:rFonts w:ascii="Times New Roman" w:hAnsi="Times New Roman" w:cs="Times New Roman"/>
          <w:b/>
          <w:i/>
          <w:sz w:val="27"/>
          <w:szCs w:val="27"/>
          <w:lang w:val="sv-SE"/>
        </w:rPr>
      </w:pPr>
      <w:r w:rsidRPr="00EA2CDC">
        <w:rPr>
          <w:rFonts w:ascii="Times New Roman" w:hAnsi="Times New Roman" w:cs="Times New Roman"/>
          <w:b/>
          <w:sz w:val="27"/>
          <w:szCs w:val="27"/>
          <w:lang w:val="sv-SE"/>
        </w:rPr>
        <w:t>a)</w:t>
      </w:r>
      <w:r w:rsidR="00B9364E" w:rsidRPr="00EA2CDC">
        <w:rPr>
          <w:rFonts w:ascii="Times New Roman" w:hAnsi="Times New Roman" w:cs="Times New Roman"/>
          <w:sz w:val="27"/>
          <w:szCs w:val="27"/>
          <w:lang w:val="sv-SE"/>
        </w:rPr>
        <w:t xml:space="preserve"> </w:t>
      </w:r>
      <w:r w:rsidR="002E4F1E" w:rsidRPr="00EA2CDC">
        <w:rPr>
          <w:rFonts w:ascii="Times New Roman" w:hAnsi="Times New Roman" w:cs="Times New Roman"/>
          <w:b/>
          <w:bCs/>
          <w:noProof/>
          <w:sz w:val="27"/>
          <w:szCs w:val="27"/>
          <w:lang w:val="vi-VN"/>
        </w:rPr>
        <w:t xml:space="preserve">Bọ trĩ </w:t>
      </w:r>
      <w:r w:rsidR="002E4F1E" w:rsidRPr="00EA2CDC">
        <w:rPr>
          <w:rFonts w:ascii="Times New Roman" w:hAnsi="Times New Roman" w:cs="Times New Roman"/>
          <w:bCs/>
          <w:i/>
          <w:noProof/>
          <w:sz w:val="27"/>
          <w:szCs w:val="27"/>
          <w:lang w:val="vi-VN"/>
        </w:rPr>
        <w:t xml:space="preserve">(Frankliniella </w:t>
      </w:r>
      <w:r w:rsidR="002E4F1E" w:rsidRPr="00EA2CDC">
        <w:rPr>
          <w:rFonts w:ascii="Times New Roman" w:hAnsi="Times New Roman" w:cs="Times New Roman"/>
          <w:bCs/>
          <w:noProof/>
          <w:sz w:val="27"/>
          <w:szCs w:val="27"/>
          <w:lang w:val="vi-VN"/>
        </w:rPr>
        <w:t>sp</w:t>
      </w:r>
      <w:r w:rsidR="002E4F1E" w:rsidRPr="00EA2CDC">
        <w:rPr>
          <w:rFonts w:ascii="Times New Roman" w:hAnsi="Times New Roman" w:cs="Times New Roman"/>
          <w:bCs/>
          <w:i/>
          <w:noProof/>
          <w:sz w:val="27"/>
          <w:szCs w:val="27"/>
          <w:lang w:val="vi-VN"/>
        </w:rPr>
        <w:t>.)</w:t>
      </w:r>
    </w:p>
    <w:p w14:paraId="12EB4BD0" w14:textId="5382F515" w:rsidR="002E4F1E" w:rsidRPr="00EA2CDC" w:rsidRDefault="00612231" w:rsidP="00EA2CDC">
      <w:pPr>
        <w:spacing w:before="120" w:after="0" w:line="240" w:lineRule="auto"/>
        <w:ind w:firstLine="567"/>
        <w:jc w:val="both"/>
        <w:rPr>
          <w:rFonts w:ascii="Times New Roman" w:hAnsi="Times New Roman" w:cs="Times New Roman"/>
          <w:noProof/>
          <w:spacing w:val="-4"/>
          <w:sz w:val="27"/>
          <w:szCs w:val="27"/>
          <w:lang w:val="vi-VN"/>
        </w:rPr>
      </w:pPr>
      <w:r w:rsidRPr="00EA2CDC">
        <w:rPr>
          <w:rFonts w:ascii="Times New Roman" w:hAnsi="Times New Roman" w:cs="Times New Roman"/>
          <w:bCs/>
          <w:spacing w:val="-4"/>
          <w:sz w:val="27"/>
          <w:szCs w:val="27"/>
        </w:rPr>
        <w:t xml:space="preserve">- </w:t>
      </w:r>
      <w:r w:rsidR="00600572" w:rsidRPr="00EA2CDC">
        <w:rPr>
          <w:rFonts w:ascii="Times New Roman" w:hAnsi="Times New Roman" w:cs="Times New Roman"/>
          <w:bCs/>
          <w:spacing w:val="-4"/>
          <w:sz w:val="27"/>
          <w:szCs w:val="27"/>
        </w:rPr>
        <w:t>Đặc điểm gây hại</w:t>
      </w:r>
      <w:r w:rsidRPr="00EA2CDC">
        <w:rPr>
          <w:rFonts w:ascii="Times New Roman" w:hAnsi="Times New Roman" w:cs="Times New Roman"/>
          <w:bCs/>
          <w:spacing w:val="-4"/>
          <w:sz w:val="27"/>
          <w:szCs w:val="27"/>
        </w:rPr>
        <w:t xml:space="preserve">: </w:t>
      </w:r>
      <w:r w:rsidR="002E4F1E" w:rsidRPr="00EA2CDC">
        <w:rPr>
          <w:rFonts w:ascii="Times New Roman" w:hAnsi="Times New Roman" w:cs="Times New Roman"/>
          <w:noProof/>
          <w:spacing w:val="-4"/>
          <w:sz w:val="27"/>
          <w:szCs w:val="27"/>
          <w:lang w:val="vi-VN"/>
        </w:rPr>
        <w:t>Bọ trĩ chích hút nhựa ở phần lá non</w:t>
      </w:r>
      <w:r w:rsidR="00D22218" w:rsidRPr="00EA2CDC">
        <w:rPr>
          <w:rFonts w:ascii="Times New Roman" w:hAnsi="Times New Roman" w:cs="Times New Roman"/>
          <w:noProof/>
          <w:spacing w:val="-4"/>
          <w:sz w:val="27"/>
          <w:szCs w:val="27"/>
        </w:rPr>
        <w:t>, chồi</w:t>
      </w:r>
      <w:r w:rsidR="002E4F1E" w:rsidRPr="00EA2CDC">
        <w:rPr>
          <w:rFonts w:ascii="Times New Roman" w:hAnsi="Times New Roman" w:cs="Times New Roman"/>
          <w:noProof/>
          <w:spacing w:val="-4"/>
          <w:sz w:val="27"/>
          <w:szCs w:val="27"/>
          <w:lang w:val="vi-VN"/>
        </w:rPr>
        <w:t xml:space="preserve"> và hoa của cây</w:t>
      </w:r>
      <w:r w:rsidR="00D22218" w:rsidRPr="00EA2CDC">
        <w:rPr>
          <w:rFonts w:ascii="Times New Roman" w:hAnsi="Times New Roman" w:cs="Times New Roman"/>
          <w:noProof/>
          <w:spacing w:val="-4"/>
          <w:sz w:val="27"/>
          <w:szCs w:val="27"/>
        </w:rPr>
        <w:t xml:space="preserve">; </w:t>
      </w:r>
      <w:r w:rsidR="002E4F1E" w:rsidRPr="00EA2CDC">
        <w:rPr>
          <w:rFonts w:ascii="Times New Roman" w:hAnsi="Times New Roman" w:cs="Times New Roman"/>
          <w:noProof/>
          <w:spacing w:val="-4"/>
          <w:sz w:val="27"/>
          <w:szCs w:val="27"/>
          <w:lang w:val="vi-VN"/>
        </w:rPr>
        <w:t>làm biến dạng lá tạo nên những vết sẹo trên lá có dạng như vết bỏng dẫn đến giảm khả năng quang hợp của cây, khiến cây bị còi cọc không phát triển đượ</w:t>
      </w:r>
      <w:r w:rsidR="005C019D" w:rsidRPr="00EA2CDC">
        <w:rPr>
          <w:rFonts w:ascii="Times New Roman" w:hAnsi="Times New Roman" w:cs="Times New Roman"/>
          <w:noProof/>
          <w:spacing w:val="-4"/>
          <w:sz w:val="27"/>
          <w:szCs w:val="27"/>
          <w:lang w:val="vi-VN"/>
        </w:rPr>
        <w:t>c</w:t>
      </w:r>
      <w:r w:rsidR="005C019D" w:rsidRPr="00EA2CDC">
        <w:rPr>
          <w:rFonts w:ascii="Times New Roman" w:hAnsi="Times New Roman" w:cs="Times New Roman"/>
          <w:noProof/>
          <w:spacing w:val="-4"/>
          <w:sz w:val="27"/>
          <w:szCs w:val="27"/>
        </w:rPr>
        <w:t xml:space="preserve">, làm </w:t>
      </w:r>
      <w:r w:rsidR="002E4F1E" w:rsidRPr="00EA2CDC">
        <w:rPr>
          <w:rFonts w:ascii="Times New Roman" w:hAnsi="Times New Roman" w:cs="Times New Roman"/>
          <w:noProof/>
          <w:spacing w:val="-4"/>
          <w:sz w:val="27"/>
          <w:szCs w:val="27"/>
          <w:lang w:val="vi-VN"/>
        </w:rPr>
        <w:t>giá trị thẩm mỹ và hoa không đạt chất lượng.</w:t>
      </w:r>
      <w:r w:rsidR="002E4F1E" w:rsidRPr="00EA2CDC">
        <w:rPr>
          <w:rFonts w:ascii="Times New Roman" w:hAnsi="Times New Roman" w:cs="Times New Roman"/>
          <w:bCs/>
          <w:noProof/>
          <w:spacing w:val="-4"/>
          <w:sz w:val="27"/>
          <w:szCs w:val="27"/>
          <w:lang w:val="vi-VN"/>
        </w:rPr>
        <w:t xml:space="preserve"> </w:t>
      </w:r>
      <w:r w:rsidR="002E4F1E" w:rsidRPr="00EA2CDC">
        <w:rPr>
          <w:rFonts w:ascii="Times New Roman" w:hAnsi="Times New Roman" w:cs="Times New Roman"/>
          <w:noProof/>
          <w:spacing w:val="-4"/>
          <w:sz w:val="27"/>
          <w:szCs w:val="27"/>
          <w:lang w:val="vi-VN"/>
        </w:rPr>
        <w:t>Bọ trĩ còn là môi giới truyền bệnh virus cho cây.</w:t>
      </w:r>
    </w:p>
    <w:p w14:paraId="35F8275C" w14:textId="77777777" w:rsidR="001D24D5" w:rsidRPr="00EA2CDC" w:rsidRDefault="00612231" w:rsidP="00EA2CDC">
      <w:pPr>
        <w:spacing w:before="120" w:after="0" w:line="240" w:lineRule="auto"/>
        <w:ind w:firstLine="567"/>
        <w:jc w:val="both"/>
        <w:rPr>
          <w:rFonts w:ascii="Times New Roman" w:hAnsi="Times New Roman" w:cs="Times New Roman"/>
          <w:bCs/>
          <w:sz w:val="27"/>
          <w:szCs w:val="27"/>
        </w:rPr>
      </w:pPr>
      <w:r w:rsidRPr="00EA2CDC">
        <w:rPr>
          <w:rFonts w:ascii="Times New Roman" w:hAnsi="Times New Roman" w:cs="Times New Roman"/>
          <w:bCs/>
          <w:sz w:val="27"/>
          <w:szCs w:val="27"/>
        </w:rPr>
        <w:t>-</w:t>
      </w:r>
      <w:r w:rsidR="00B9364E" w:rsidRPr="00EA2CDC">
        <w:rPr>
          <w:rFonts w:ascii="Times New Roman" w:hAnsi="Times New Roman" w:cs="Times New Roman"/>
          <w:bCs/>
          <w:sz w:val="27"/>
          <w:szCs w:val="27"/>
          <w:lang w:val="vi-VN"/>
        </w:rPr>
        <w:t xml:space="preserve"> Biện pháp phòng trừ:</w:t>
      </w:r>
      <w:r w:rsidR="002E4F1E" w:rsidRPr="00EA2CDC">
        <w:rPr>
          <w:rFonts w:ascii="Times New Roman" w:hAnsi="Times New Roman" w:cs="Times New Roman"/>
          <w:bCs/>
          <w:sz w:val="27"/>
          <w:szCs w:val="27"/>
        </w:rPr>
        <w:t xml:space="preserve"> </w:t>
      </w:r>
    </w:p>
    <w:p w14:paraId="21FD3673" w14:textId="22FC6B58" w:rsidR="002E4F1E" w:rsidRPr="00EA2CDC" w:rsidRDefault="001D24D5" w:rsidP="00EA2CDC">
      <w:pPr>
        <w:spacing w:before="120" w:after="0" w:line="240" w:lineRule="auto"/>
        <w:ind w:firstLine="567"/>
        <w:jc w:val="both"/>
        <w:rPr>
          <w:rFonts w:ascii="Times New Roman" w:hAnsi="Times New Roman" w:cs="Times New Roman"/>
          <w:noProof/>
          <w:sz w:val="27"/>
          <w:szCs w:val="27"/>
          <w:lang w:val="vi-VN"/>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thu gom cỏ dại và tàn dư thực vật trên vườn đem ra ngoài tiêu hủy tạo vườn thông thoáng</w:t>
      </w:r>
      <w:r w:rsidR="00867269" w:rsidRPr="00EA2CDC">
        <w:rPr>
          <w:rFonts w:ascii="Times New Roman" w:hAnsi="Times New Roman" w:cs="Times New Roman"/>
          <w:sz w:val="27"/>
          <w:szCs w:val="27"/>
        </w:rPr>
        <w:t>;</w:t>
      </w:r>
      <w:r w:rsidR="002E4F1E" w:rsidRPr="00EA2CDC">
        <w:rPr>
          <w:rFonts w:ascii="Times New Roman" w:hAnsi="Times New Roman" w:cs="Times New Roman"/>
          <w:noProof/>
          <w:sz w:val="27"/>
          <w:szCs w:val="27"/>
          <w:lang w:val="vi-VN"/>
        </w:rPr>
        <w:t xml:space="preserve"> sử dụng lưới côn trùng để ngăn cản sự xâm nhiễm bọ </w:t>
      </w:r>
      <w:r w:rsidR="002E4F1E" w:rsidRPr="00EA2CDC">
        <w:rPr>
          <w:rFonts w:ascii="Times New Roman" w:hAnsi="Times New Roman" w:cs="Times New Roman"/>
          <w:noProof/>
          <w:sz w:val="27"/>
          <w:szCs w:val="27"/>
          <w:lang w:val="vi-VN"/>
        </w:rPr>
        <w:lastRenderedPageBreak/>
        <w:t>trĩ từ bên ngoài vào</w:t>
      </w:r>
      <w:r w:rsidR="00867269" w:rsidRPr="00EA2CDC">
        <w:rPr>
          <w:rFonts w:ascii="Times New Roman" w:hAnsi="Times New Roman" w:cs="Times New Roman"/>
          <w:noProof/>
          <w:sz w:val="27"/>
          <w:szCs w:val="27"/>
        </w:rPr>
        <w:t>; dù</w:t>
      </w:r>
      <w:r w:rsidR="002E4F1E" w:rsidRPr="00EA2CDC">
        <w:rPr>
          <w:rFonts w:ascii="Times New Roman" w:hAnsi="Times New Roman" w:cs="Times New Roman"/>
          <w:noProof/>
          <w:sz w:val="27"/>
          <w:szCs w:val="27"/>
          <w:lang w:val="vi-VN"/>
        </w:rPr>
        <w:t>ng bẫy côn trùng như bẫy dính màu vàng để hạn chế sự phát triển của bọ trĩ</w:t>
      </w:r>
      <w:r w:rsidR="00867269" w:rsidRPr="00EA2CDC">
        <w:rPr>
          <w:rFonts w:ascii="Times New Roman" w:hAnsi="Times New Roman" w:cs="Times New Roman"/>
          <w:noProof/>
          <w:sz w:val="27"/>
          <w:szCs w:val="27"/>
        </w:rPr>
        <w:t>)</w:t>
      </w:r>
      <w:r w:rsidR="002E4F1E" w:rsidRPr="00EA2CDC">
        <w:rPr>
          <w:rFonts w:ascii="Times New Roman" w:hAnsi="Times New Roman" w:cs="Times New Roman"/>
          <w:noProof/>
          <w:sz w:val="27"/>
          <w:szCs w:val="27"/>
          <w:lang w:val="vi-VN"/>
        </w:rPr>
        <w:t>.</w:t>
      </w:r>
    </w:p>
    <w:p w14:paraId="288F5ADD" w14:textId="35B067E8" w:rsidR="00C42AE8" w:rsidRPr="00EA2CDC" w:rsidRDefault="00C42AE8" w:rsidP="00EA2CDC">
      <w:pPr>
        <w:pStyle w:val="NormalWeb"/>
        <w:spacing w:before="120" w:beforeAutospacing="0" w:after="0" w:afterAutospacing="0"/>
        <w:ind w:firstLine="567"/>
        <w:jc w:val="both"/>
        <w:rPr>
          <w:sz w:val="27"/>
          <w:szCs w:val="27"/>
        </w:rPr>
      </w:pPr>
      <w:r w:rsidRPr="00EA2CDC">
        <w:rPr>
          <w:sz w:val="27"/>
          <w:szCs w:val="27"/>
        </w:rPr>
        <w:t xml:space="preserve">+ Biện pháp hóa học: trong danh mục thuốc </w:t>
      </w:r>
      <w:r w:rsidRPr="00EA2CDC">
        <w:rPr>
          <w:bCs/>
          <w:sz w:val="27"/>
          <w:szCs w:val="27"/>
        </w:rPr>
        <w:t>bảo vệ thực vật</w:t>
      </w:r>
      <w:r w:rsidRPr="00EA2CDC">
        <w:rPr>
          <w:sz w:val="27"/>
          <w:szCs w:val="27"/>
        </w:rPr>
        <w:t xml:space="preserve"> được phép sử dụng tại Việt Nam hiện nay có thuốc </w:t>
      </w:r>
      <w:r w:rsidR="00541A7E" w:rsidRPr="00EA2CDC">
        <w:rPr>
          <w:sz w:val="27"/>
          <w:szCs w:val="27"/>
        </w:rPr>
        <w:t xml:space="preserve">Econeem Plus 1EC </w:t>
      </w:r>
      <w:r w:rsidRPr="00EA2CDC">
        <w:rPr>
          <w:i/>
          <w:sz w:val="27"/>
          <w:szCs w:val="27"/>
        </w:rPr>
        <w:t>(</w:t>
      </w:r>
      <w:r w:rsidR="00541A7E" w:rsidRPr="00EA2CDC">
        <w:rPr>
          <w:i/>
          <w:sz w:val="27"/>
          <w:szCs w:val="27"/>
        </w:rPr>
        <w:t>Azadirachtin (min 15%)</w:t>
      </w:r>
      <w:r w:rsidRPr="00EA2CDC">
        <w:rPr>
          <w:i/>
          <w:sz w:val="27"/>
          <w:szCs w:val="27"/>
        </w:rPr>
        <w:t>)</w:t>
      </w:r>
      <w:r w:rsidR="00744277" w:rsidRPr="00EA2CDC">
        <w:rPr>
          <w:i/>
          <w:sz w:val="27"/>
          <w:szCs w:val="27"/>
        </w:rPr>
        <w:t xml:space="preserve">, </w:t>
      </w:r>
      <w:r w:rsidR="00744277" w:rsidRPr="00EA2CDC">
        <w:rPr>
          <w:sz w:val="27"/>
          <w:szCs w:val="27"/>
        </w:rPr>
        <w:t xml:space="preserve">Oshin 100SL </w:t>
      </w:r>
      <w:r w:rsidR="00744277" w:rsidRPr="00EA2CDC">
        <w:rPr>
          <w:i/>
          <w:sz w:val="27"/>
          <w:szCs w:val="27"/>
        </w:rPr>
        <w:t>(Dinotefuran (min 89%))</w:t>
      </w:r>
      <w:r w:rsidR="00744277" w:rsidRPr="00EA2CDC">
        <w:rPr>
          <w:sz w:val="27"/>
          <w:szCs w:val="27"/>
        </w:rPr>
        <w:t xml:space="preserve">, Gladius 10SC </w:t>
      </w:r>
      <w:r w:rsidR="00744277" w:rsidRPr="00EA2CDC">
        <w:rPr>
          <w:i/>
          <w:sz w:val="27"/>
          <w:szCs w:val="27"/>
        </w:rPr>
        <w:t>(Flometoquin (min 94%))</w:t>
      </w:r>
      <w:r w:rsidR="00744277" w:rsidRPr="00EA2CDC">
        <w:rPr>
          <w:sz w:val="27"/>
          <w:szCs w:val="27"/>
        </w:rPr>
        <w:t xml:space="preserve">, Ace focamid 50WG </w:t>
      </w:r>
      <w:r w:rsidR="00744277" w:rsidRPr="00EA2CDC">
        <w:rPr>
          <w:i/>
          <w:sz w:val="27"/>
          <w:szCs w:val="27"/>
        </w:rPr>
        <w:t>(Flonicamid (min 96%))</w:t>
      </w:r>
      <w:r w:rsidR="00744277" w:rsidRPr="00EA2CDC">
        <w:rPr>
          <w:sz w:val="27"/>
          <w:szCs w:val="27"/>
        </w:rPr>
        <w:t xml:space="preserve">, Cedar 100EC </w:t>
      </w:r>
      <w:r w:rsidR="00744277" w:rsidRPr="00EA2CDC">
        <w:rPr>
          <w:i/>
          <w:sz w:val="27"/>
          <w:szCs w:val="27"/>
        </w:rPr>
        <w:t>(Lufenuron (min 96%))</w:t>
      </w:r>
      <w:r w:rsidR="00DF235A" w:rsidRPr="00EA2CDC">
        <w:rPr>
          <w:sz w:val="27"/>
          <w:szCs w:val="27"/>
        </w:rPr>
        <w:t xml:space="preserve">, NBChestop 50WG </w:t>
      </w:r>
      <w:r w:rsidR="00DF235A" w:rsidRPr="00EA2CDC">
        <w:rPr>
          <w:i/>
          <w:sz w:val="27"/>
          <w:szCs w:val="27"/>
        </w:rPr>
        <w:t>(Pymetrozine (min 95%))</w:t>
      </w:r>
      <w:r w:rsidR="00E6302E" w:rsidRPr="00EA2CDC">
        <w:rPr>
          <w:sz w:val="27"/>
          <w:szCs w:val="27"/>
        </w:rPr>
        <w:t xml:space="preserve">, Fist 500WP </w:t>
      </w:r>
      <w:r w:rsidR="00E6302E" w:rsidRPr="00EA2CDC">
        <w:rPr>
          <w:i/>
          <w:sz w:val="27"/>
          <w:szCs w:val="27"/>
        </w:rPr>
        <w:t>(Tebufenpyrad 250g/kg (min 98%) + Thiamethoxam 250g/kg))</w:t>
      </w:r>
      <w:r w:rsidR="00E6302E" w:rsidRPr="00EA2CDC">
        <w:rPr>
          <w:sz w:val="27"/>
          <w:szCs w:val="27"/>
        </w:rPr>
        <w:t xml:space="preserve">, Dop 25WG </w:t>
      </w:r>
      <w:r w:rsidR="00E6302E" w:rsidRPr="00EA2CDC">
        <w:rPr>
          <w:i/>
          <w:sz w:val="27"/>
          <w:szCs w:val="27"/>
        </w:rPr>
        <w:t>(Thiamethoxam (min 95%))</w:t>
      </w:r>
      <w:r w:rsidRPr="00EA2CDC">
        <w:rPr>
          <w:sz w:val="27"/>
          <w:szCs w:val="27"/>
        </w:rPr>
        <w:t xml:space="preserve"> đăng ký phòng trừ </w:t>
      </w:r>
      <w:r w:rsidR="00541A7E" w:rsidRPr="00EA2CDC">
        <w:rPr>
          <w:sz w:val="27"/>
          <w:szCs w:val="27"/>
        </w:rPr>
        <w:t xml:space="preserve">bọ trĩ </w:t>
      </w:r>
      <w:r w:rsidRPr="00EA2CDC">
        <w:rPr>
          <w:sz w:val="27"/>
          <w:szCs w:val="27"/>
        </w:rPr>
        <w:t xml:space="preserve">hại cây </w:t>
      </w:r>
      <w:r w:rsidR="00541A7E" w:rsidRPr="00EA2CDC">
        <w:rPr>
          <w:sz w:val="27"/>
          <w:szCs w:val="27"/>
        </w:rPr>
        <w:t>hoa cúc</w:t>
      </w:r>
      <w:r w:rsidR="00BB0355" w:rsidRPr="00EA2CDC">
        <w:rPr>
          <w:sz w:val="27"/>
          <w:szCs w:val="27"/>
        </w:rPr>
        <w:t>; có thể luân phiên, phối hợp sử dụng các thuốc này để phòng trừ, với nồng độ, liệu lượng theo khuyến cáo trên bao bì sản phẩm.</w:t>
      </w:r>
    </w:p>
    <w:p w14:paraId="21FDAED1" w14:textId="360CBEC2" w:rsidR="00A23CB1" w:rsidRPr="00EA2CDC" w:rsidRDefault="00A23CB1" w:rsidP="00EA2CDC">
      <w:pPr>
        <w:autoSpaceDE w:val="0"/>
        <w:autoSpaceDN w:val="0"/>
        <w:adjustRightInd w:val="0"/>
        <w:spacing w:before="120" w:after="0" w:line="240" w:lineRule="auto"/>
        <w:ind w:firstLine="567"/>
        <w:jc w:val="both"/>
        <w:rPr>
          <w:rFonts w:ascii="Times New Roman" w:hAnsi="Times New Roman" w:cs="Times New Roman"/>
          <w:bCs/>
          <w:i/>
          <w:sz w:val="27"/>
          <w:szCs w:val="27"/>
        </w:rPr>
      </w:pPr>
      <w:r w:rsidRPr="00EA2CDC">
        <w:rPr>
          <w:rFonts w:ascii="Times New Roman" w:hAnsi="Times New Roman" w:cs="Times New Roman"/>
          <w:b/>
          <w:bCs/>
          <w:sz w:val="27"/>
          <w:szCs w:val="27"/>
        </w:rPr>
        <w:t>b)</w:t>
      </w:r>
      <w:r w:rsidR="00725001" w:rsidRPr="00EA2CDC">
        <w:rPr>
          <w:rFonts w:ascii="Times New Roman" w:hAnsi="Times New Roman" w:cs="Times New Roman"/>
          <w:b/>
          <w:bCs/>
          <w:noProof/>
          <w:sz w:val="27"/>
          <w:szCs w:val="27"/>
          <w:lang w:val="vi-VN"/>
        </w:rPr>
        <w:t xml:space="preserve"> Nhện đỏ </w:t>
      </w:r>
      <w:r w:rsidR="00725001" w:rsidRPr="00EA2CDC">
        <w:rPr>
          <w:rFonts w:ascii="Times New Roman" w:hAnsi="Times New Roman" w:cs="Times New Roman"/>
          <w:bCs/>
          <w:i/>
          <w:noProof/>
          <w:sz w:val="27"/>
          <w:szCs w:val="27"/>
          <w:lang w:val="vi-VN"/>
        </w:rPr>
        <w:t>(Tetranychus urticae)</w:t>
      </w:r>
    </w:p>
    <w:p w14:paraId="344254D1" w14:textId="6049075D" w:rsidR="00725001" w:rsidRPr="00EA2CDC" w:rsidRDefault="002E4F1E" w:rsidP="00EA2CDC">
      <w:pPr>
        <w:spacing w:before="120" w:after="0" w:line="240" w:lineRule="auto"/>
        <w:ind w:firstLine="567"/>
        <w:jc w:val="both"/>
        <w:rPr>
          <w:rFonts w:ascii="Times New Roman" w:hAnsi="Times New Roman" w:cs="Times New Roman"/>
          <w:bCs/>
          <w:noProof/>
          <w:sz w:val="27"/>
          <w:szCs w:val="27"/>
          <w:lang w:val="vi-VN"/>
        </w:rPr>
      </w:pPr>
      <w:r w:rsidRPr="00EA2CDC">
        <w:rPr>
          <w:rFonts w:ascii="Times New Roman" w:hAnsi="Times New Roman" w:cs="Times New Roman"/>
          <w:bCs/>
          <w:sz w:val="27"/>
          <w:szCs w:val="27"/>
        </w:rPr>
        <w:t xml:space="preserve">- Đặc điểm gây hại: </w:t>
      </w:r>
      <w:r w:rsidR="00725001" w:rsidRPr="00EA2CDC">
        <w:rPr>
          <w:rFonts w:ascii="Times New Roman" w:hAnsi="Times New Roman" w:cs="Times New Roman"/>
          <w:noProof/>
          <w:sz w:val="27"/>
          <w:szCs w:val="27"/>
          <w:lang w:val="vi-VN"/>
        </w:rPr>
        <w:t xml:space="preserve">Nhện chích hút dinh dưỡng của lá làm cho lá bị rộp, biến dạng dẫn đến sự quang hợp của lá bị giảm sút, lá có thể bị vàng rụng, làm giảm giá trị thẩm mỹ và năng suất </w:t>
      </w:r>
      <w:r w:rsidR="00256B9C" w:rsidRPr="00EA2CDC">
        <w:rPr>
          <w:rFonts w:ascii="Times New Roman" w:hAnsi="Times New Roman" w:cs="Times New Roman"/>
          <w:noProof/>
          <w:sz w:val="27"/>
          <w:szCs w:val="27"/>
        </w:rPr>
        <w:t>hoa; t</w:t>
      </w:r>
      <w:r w:rsidR="00725001" w:rsidRPr="00EA2CDC">
        <w:rPr>
          <w:rFonts w:ascii="Times New Roman" w:hAnsi="Times New Roman" w:cs="Times New Roman"/>
          <w:sz w:val="27"/>
          <w:szCs w:val="27"/>
          <w:lang w:val="vi-VN"/>
        </w:rPr>
        <w:t>rong quá trình chích hút có thể chúng sẽ tiết ra độc tố gây hại cây trồng.</w:t>
      </w:r>
    </w:p>
    <w:p w14:paraId="3826225A" w14:textId="77777777" w:rsidR="001D24D5" w:rsidRPr="00EA2CDC" w:rsidRDefault="002E4F1E" w:rsidP="00EA2CDC">
      <w:pPr>
        <w:spacing w:before="120" w:after="0" w:line="240" w:lineRule="auto"/>
        <w:ind w:firstLine="567"/>
        <w:jc w:val="both"/>
        <w:rPr>
          <w:rFonts w:ascii="Times New Roman" w:hAnsi="Times New Roman" w:cs="Times New Roman"/>
          <w:bCs/>
          <w:sz w:val="27"/>
          <w:szCs w:val="27"/>
        </w:rPr>
      </w:pPr>
      <w:r w:rsidRPr="00EA2CDC">
        <w:rPr>
          <w:rFonts w:ascii="Times New Roman" w:hAnsi="Times New Roman" w:cs="Times New Roman"/>
          <w:bCs/>
          <w:sz w:val="27"/>
          <w:szCs w:val="27"/>
        </w:rPr>
        <w:t>-</w:t>
      </w:r>
      <w:r w:rsidRPr="00EA2CDC">
        <w:rPr>
          <w:rFonts w:ascii="Times New Roman" w:hAnsi="Times New Roman" w:cs="Times New Roman"/>
          <w:bCs/>
          <w:sz w:val="27"/>
          <w:szCs w:val="27"/>
          <w:lang w:val="vi-VN"/>
        </w:rPr>
        <w:t xml:space="preserve"> Biện pháp phòng trừ:</w:t>
      </w:r>
      <w:r w:rsidRPr="00EA2CDC">
        <w:rPr>
          <w:rFonts w:ascii="Times New Roman" w:hAnsi="Times New Roman" w:cs="Times New Roman"/>
          <w:bCs/>
          <w:sz w:val="27"/>
          <w:szCs w:val="27"/>
        </w:rPr>
        <w:t xml:space="preserve"> </w:t>
      </w:r>
    </w:p>
    <w:p w14:paraId="070E2D7A" w14:textId="2ED332BB" w:rsidR="00725001" w:rsidRPr="00EA2CDC" w:rsidRDefault="001D24D5" w:rsidP="00EA2CDC">
      <w:pPr>
        <w:spacing w:before="120" w:after="0" w:line="240" w:lineRule="auto"/>
        <w:ind w:firstLine="567"/>
        <w:jc w:val="both"/>
        <w:rPr>
          <w:rFonts w:ascii="Times New Roman" w:hAnsi="Times New Roman" w:cs="Times New Roman"/>
          <w:noProof/>
          <w:sz w:val="27"/>
          <w:szCs w:val="27"/>
          <w:lang w:val="vi-VN"/>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thu gom cỏ dại và tàn dư thực vật trên vườn đem ra ngoài tiêu hủy tạo vườn thông thoáng;</w:t>
      </w:r>
      <w:r w:rsidR="00725001" w:rsidRPr="00EA2CDC">
        <w:rPr>
          <w:rFonts w:ascii="Times New Roman" w:hAnsi="Times New Roman" w:cs="Times New Roman"/>
          <w:noProof/>
          <w:sz w:val="27"/>
          <w:szCs w:val="27"/>
          <w:lang w:val="vi-VN"/>
        </w:rPr>
        <w:t xml:space="preserve"> hạn chế tối đa việc đi lại giữa nơi có nhện và nơi không có để tránh sự lây lan; sử dụng nhện ăn mồi </w:t>
      </w:r>
      <w:r w:rsidR="00725001" w:rsidRPr="00EA2CDC">
        <w:rPr>
          <w:rFonts w:ascii="Times New Roman" w:hAnsi="Times New Roman" w:cs="Times New Roman"/>
          <w:i/>
          <w:noProof/>
          <w:sz w:val="27"/>
          <w:szCs w:val="27"/>
          <w:lang w:val="vi-VN"/>
        </w:rPr>
        <w:t>Phytoseiulus persimilis</w:t>
      </w:r>
      <w:r w:rsidR="00725001" w:rsidRPr="00EA2CDC">
        <w:rPr>
          <w:rFonts w:ascii="Times New Roman" w:hAnsi="Times New Roman" w:cs="Times New Roman"/>
          <w:noProof/>
          <w:sz w:val="27"/>
          <w:szCs w:val="27"/>
          <w:lang w:val="vi-VN"/>
        </w:rPr>
        <w:t xml:space="preserve"> để kiểm soát nhện đỏ rất hiệu quả trên nhiều loại cây trồng trong nhà kính và trồng ngoài trời</w:t>
      </w:r>
      <w:r w:rsidR="00256B9C" w:rsidRPr="00EA2CDC">
        <w:rPr>
          <w:rFonts w:ascii="Times New Roman" w:hAnsi="Times New Roman" w:cs="Times New Roman"/>
          <w:noProof/>
          <w:sz w:val="27"/>
          <w:szCs w:val="27"/>
        </w:rPr>
        <w:t>)</w:t>
      </w:r>
      <w:r w:rsidR="00725001" w:rsidRPr="00EA2CDC">
        <w:rPr>
          <w:rFonts w:ascii="Times New Roman" w:hAnsi="Times New Roman" w:cs="Times New Roman"/>
          <w:noProof/>
          <w:sz w:val="27"/>
          <w:szCs w:val="27"/>
          <w:lang w:val="vi-VN"/>
        </w:rPr>
        <w:t xml:space="preserve">. </w:t>
      </w:r>
    </w:p>
    <w:p w14:paraId="55F42825" w14:textId="417B2718" w:rsidR="00C42AE8" w:rsidRPr="00EA2CDC" w:rsidRDefault="00C42AE8" w:rsidP="00EA2CDC">
      <w:pPr>
        <w:pStyle w:val="NormalWeb"/>
        <w:spacing w:before="120" w:beforeAutospacing="0" w:after="0" w:afterAutospacing="0"/>
        <w:ind w:firstLine="567"/>
        <w:jc w:val="both"/>
        <w:rPr>
          <w:sz w:val="27"/>
          <w:szCs w:val="27"/>
        </w:rPr>
      </w:pPr>
      <w:r w:rsidRPr="00EA2CDC">
        <w:rPr>
          <w:sz w:val="27"/>
          <w:szCs w:val="27"/>
        </w:rPr>
        <w:t xml:space="preserve">+ Biện pháp hóa học: trong danh mục thuốc </w:t>
      </w:r>
      <w:r w:rsidRPr="00EA2CDC">
        <w:rPr>
          <w:bCs/>
          <w:sz w:val="27"/>
          <w:szCs w:val="27"/>
        </w:rPr>
        <w:t>bảo vệ thực vật</w:t>
      </w:r>
      <w:r w:rsidRPr="00EA2CDC">
        <w:rPr>
          <w:sz w:val="27"/>
          <w:szCs w:val="27"/>
        </w:rPr>
        <w:t xml:space="preserve"> được phép sử dụng tại Việt Nam hiện nay có thuốc </w:t>
      </w:r>
      <w:r w:rsidR="00744277" w:rsidRPr="00EA2CDC">
        <w:rPr>
          <w:sz w:val="27"/>
          <w:szCs w:val="27"/>
        </w:rPr>
        <w:t>Buti 43SC</w:t>
      </w:r>
      <w:r w:rsidRPr="00EA2CDC">
        <w:rPr>
          <w:sz w:val="27"/>
          <w:szCs w:val="27"/>
        </w:rPr>
        <w:t xml:space="preserve"> </w:t>
      </w:r>
      <w:r w:rsidRPr="00EA2CDC">
        <w:rPr>
          <w:i/>
          <w:sz w:val="27"/>
          <w:szCs w:val="27"/>
        </w:rPr>
        <w:t>(</w:t>
      </w:r>
      <w:r w:rsidR="00744277" w:rsidRPr="00EA2CDC">
        <w:rPr>
          <w:i/>
          <w:sz w:val="27"/>
          <w:szCs w:val="27"/>
        </w:rPr>
        <w:t>Bifenazate (min 95%)</w:t>
      </w:r>
      <w:r w:rsidRPr="00EA2CDC">
        <w:rPr>
          <w:i/>
          <w:sz w:val="27"/>
          <w:szCs w:val="27"/>
        </w:rPr>
        <w:t>)</w:t>
      </w:r>
      <w:r w:rsidR="00744277" w:rsidRPr="00EA2CDC">
        <w:rPr>
          <w:sz w:val="27"/>
          <w:szCs w:val="27"/>
        </w:rPr>
        <w:t xml:space="preserve">, Aki-Verati 500WP </w:t>
      </w:r>
      <w:r w:rsidR="00744277" w:rsidRPr="00EA2CDC">
        <w:rPr>
          <w:i/>
          <w:sz w:val="27"/>
          <w:szCs w:val="27"/>
        </w:rPr>
        <w:t>(Fenbutatin oxide (min 95%))</w:t>
      </w:r>
      <w:r w:rsidR="00744277" w:rsidRPr="00EA2CDC">
        <w:rPr>
          <w:sz w:val="27"/>
          <w:szCs w:val="27"/>
        </w:rPr>
        <w:t xml:space="preserve">, Kobisuper 1SL </w:t>
      </w:r>
      <w:r w:rsidR="00744277" w:rsidRPr="00EA2CDC">
        <w:rPr>
          <w:i/>
          <w:sz w:val="27"/>
          <w:szCs w:val="27"/>
        </w:rPr>
        <w:t>(Matrine (dịch chiết từ cây khổ sâm) (min 98%)</w:t>
      </w:r>
      <w:r w:rsidR="00DF235A" w:rsidRPr="00EA2CDC">
        <w:rPr>
          <w:i/>
          <w:sz w:val="27"/>
          <w:szCs w:val="27"/>
        </w:rPr>
        <w:t>)</w:t>
      </w:r>
      <w:r w:rsidR="00DF235A" w:rsidRPr="00EA2CDC">
        <w:rPr>
          <w:sz w:val="27"/>
          <w:szCs w:val="27"/>
        </w:rPr>
        <w:t xml:space="preserve">, Brinka 240SC </w:t>
      </w:r>
      <w:r w:rsidR="00DF235A" w:rsidRPr="00EA2CDC">
        <w:rPr>
          <w:i/>
          <w:sz w:val="27"/>
          <w:szCs w:val="27"/>
        </w:rPr>
        <w:t>(Spirodiclofen (min 98%))</w:t>
      </w:r>
      <w:r w:rsidR="00E6302E" w:rsidRPr="00EA2CDC">
        <w:rPr>
          <w:sz w:val="27"/>
          <w:szCs w:val="27"/>
        </w:rPr>
        <w:t xml:space="preserve">, Ecudor 22.4SC </w:t>
      </w:r>
      <w:r w:rsidR="00E6302E" w:rsidRPr="00EA2CDC">
        <w:rPr>
          <w:i/>
          <w:sz w:val="27"/>
          <w:szCs w:val="27"/>
        </w:rPr>
        <w:t>(Spirotetramat (min 96%))</w:t>
      </w:r>
      <w:r w:rsidR="00744277" w:rsidRPr="00EA2CDC">
        <w:rPr>
          <w:sz w:val="27"/>
          <w:szCs w:val="27"/>
        </w:rPr>
        <w:t xml:space="preserve"> </w:t>
      </w:r>
      <w:r w:rsidRPr="00EA2CDC">
        <w:rPr>
          <w:sz w:val="27"/>
          <w:szCs w:val="27"/>
        </w:rPr>
        <w:t xml:space="preserve">đăng ký phòng trừ </w:t>
      </w:r>
      <w:r w:rsidR="00744277" w:rsidRPr="00EA2CDC">
        <w:rPr>
          <w:sz w:val="27"/>
          <w:szCs w:val="27"/>
        </w:rPr>
        <w:t xml:space="preserve">nhện đỏ </w:t>
      </w:r>
      <w:r w:rsidRPr="00EA2CDC">
        <w:rPr>
          <w:sz w:val="27"/>
          <w:szCs w:val="27"/>
        </w:rPr>
        <w:t xml:space="preserve">hại cây </w:t>
      </w:r>
      <w:r w:rsidR="00744277" w:rsidRPr="00EA2CDC">
        <w:rPr>
          <w:sz w:val="27"/>
          <w:szCs w:val="27"/>
        </w:rPr>
        <w:t>hoa cúc</w:t>
      </w:r>
      <w:r w:rsidR="00BB0355" w:rsidRPr="00EA2CDC">
        <w:rPr>
          <w:sz w:val="27"/>
          <w:szCs w:val="27"/>
        </w:rPr>
        <w:t>; có thể luân phiên, phối hợp sử dụng các thuốc này để phòng trừ, với nồng độ, liệu lượng theo khuyến cáo trên bao bì sản phẩm.</w:t>
      </w:r>
    </w:p>
    <w:p w14:paraId="6D7D0CA4" w14:textId="2814433C" w:rsidR="00D45E39" w:rsidRPr="00EA2CDC" w:rsidRDefault="00D45E39" w:rsidP="00EA2CDC">
      <w:pPr>
        <w:autoSpaceDE w:val="0"/>
        <w:autoSpaceDN w:val="0"/>
        <w:adjustRightInd w:val="0"/>
        <w:spacing w:before="120" w:after="0" w:line="240" w:lineRule="auto"/>
        <w:ind w:firstLine="567"/>
        <w:jc w:val="both"/>
        <w:rPr>
          <w:rFonts w:ascii="Times New Roman" w:hAnsi="Times New Roman" w:cs="Times New Roman"/>
          <w:bCs/>
          <w:i/>
          <w:sz w:val="27"/>
          <w:szCs w:val="27"/>
        </w:rPr>
      </w:pPr>
      <w:r w:rsidRPr="00EA2CDC">
        <w:rPr>
          <w:rFonts w:ascii="Times New Roman" w:hAnsi="Times New Roman" w:cs="Times New Roman"/>
          <w:b/>
          <w:bCs/>
          <w:sz w:val="27"/>
          <w:szCs w:val="27"/>
        </w:rPr>
        <w:t>c)</w:t>
      </w:r>
      <w:r w:rsidR="00725001" w:rsidRPr="00EA2CDC">
        <w:rPr>
          <w:rFonts w:ascii="Times New Roman" w:hAnsi="Times New Roman" w:cs="Times New Roman"/>
          <w:b/>
          <w:bCs/>
          <w:noProof/>
          <w:sz w:val="27"/>
          <w:szCs w:val="27"/>
          <w:lang w:val="vi-VN"/>
        </w:rPr>
        <w:t xml:space="preserve"> Ruồi đục lá </w:t>
      </w:r>
      <w:r w:rsidR="00725001" w:rsidRPr="00EA2CDC">
        <w:rPr>
          <w:rFonts w:ascii="Times New Roman" w:hAnsi="Times New Roman" w:cs="Times New Roman"/>
          <w:bCs/>
          <w:i/>
          <w:noProof/>
          <w:sz w:val="27"/>
          <w:szCs w:val="27"/>
          <w:lang w:val="vi-VN"/>
        </w:rPr>
        <w:t xml:space="preserve">(Liriomyza </w:t>
      </w:r>
      <w:r w:rsidR="00725001" w:rsidRPr="00EA2CDC">
        <w:rPr>
          <w:rFonts w:ascii="Times New Roman" w:hAnsi="Times New Roman" w:cs="Times New Roman"/>
          <w:bCs/>
          <w:noProof/>
          <w:sz w:val="27"/>
          <w:szCs w:val="27"/>
          <w:lang w:val="vi-VN"/>
        </w:rPr>
        <w:t>sp.</w:t>
      </w:r>
      <w:r w:rsidR="00725001" w:rsidRPr="00EA2CDC">
        <w:rPr>
          <w:rFonts w:ascii="Times New Roman" w:hAnsi="Times New Roman" w:cs="Times New Roman"/>
          <w:bCs/>
          <w:i/>
          <w:noProof/>
          <w:sz w:val="27"/>
          <w:szCs w:val="27"/>
          <w:lang w:val="vi-VN"/>
        </w:rPr>
        <w:t>)</w:t>
      </w:r>
      <w:r w:rsidR="00531D9E" w:rsidRPr="00EA2CDC">
        <w:rPr>
          <w:rFonts w:ascii="Times New Roman" w:hAnsi="Times New Roman" w:cs="Times New Roman"/>
          <w:bCs/>
          <w:i/>
          <w:noProof/>
          <w:sz w:val="27"/>
          <w:szCs w:val="27"/>
        </w:rPr>
        <w:t xml:space="preserve"> </w:t>
      </w:r>
    </w:p>
    <w:p w14:paraId="5D880457" w14:textId="77777777" w:rsidR="00BA1D9E" w:rsidRPr="00EA2CDC" w:rsidRDefault="00D45E39" w:rsidP="00EA2CDC">
      <w:pPr>
        <w:spacing w:before="120" w:after="0" w:line="240" w:lineRule="auto"/>
        <w:ind w:firstLine="567"/>
        <w:jc w:val="both"/>
        <w:rPr>
          <w:rFonts w:ascii="Times New Roman" w:hAnsi="Times New Roman" w:cs="Times New Roman"/>
          <w:bCs/>
          <w:noProof/>
          <w:sz w:val="27"/>
          <w:szCs w:val="27"/>
        </w:rPr>
      </w:pPr>
      <w:r w:rsidRPr="00EA2CDC">
        <w:rPr>
          <w:rFonts w:ascii="Times New Roman" w:hAnsi="Times New Roman" w:cs="Times New Roman"/>
          <w:bCs/>
          <w:sz w:val="27"/>
          <w:szCs w:val="27"/>
        </w:rPr>
        <w:t xml:space="preserve">- Đặc điểm gây hại: </w:t>
      </w:r>
      <w:r w:rsidR="00725001" w:rsidRPr="00EA2CDC">
        <w:rPr>
          <w:rFonts w:ascii="Times New Roman" w:hAnsi="Times New Roman" w:cs="Times New Roman"/>
          <w:bCs/>
          <w:noProof/>
          <w:sz w:val="27"/>
          <w:szCs w:val="27"/>
          <w:lang w:val="vi-VN"/>
        </w:rPr>
        <w:t>Ruồi cái chích hút trên lá tạo thành những chấm nhỏ hình tròn (lỗ hút dịch) hay oval (lỗ đẻ trứng), làm lá bị tổn thương có thể tạo điều kiện cho các yếu tố gây bệnh phát triển; tại những lỗ hình oval, khi trứng nở thành ấu trùng thì chúng bắt đầu di chuyển và ăn phần thịt bên trong biểu bì l</w:t>
      </w:r>
      <w:r w:rsidR="00BA1D9E" w:rsidRPr="00EA2CDC">
        <w:rPr>
          <w:rFonts w:ascii="Times New Roman" w:hAnsi="Times New Roman" w:cs="Times New Roman"/>
          <w:bCs/>
          <w:noProof/>
          <w:sz w:val="27"/>
          <w:szCs w:val="27"/>
        </w:rPr>
        <w:t>á</w:t>
      </w:r>
      <w:r w:rsidR="00725001" w:rsidRPr="00EA2CDC">
        <w:rPr>
          <w:rFonts w:ascii="Times New Roman" w:hAnsi="Times New Roman" w:cs="Times New Roman"/>
          <w:bCs/>
          <w:noProof/>
          <w:sz w:val="27"/>
          <w:szCs w:val="27"/>
          <w:lang w:val="vi-VN"/>
        </w:rPr>
        <w:t>, làm lá bị tổn thương, giảm giá trị thẩm mỹ và khả năng quang hợp dẫn đến lá bị vàng úa, rụng sớm và ảnh hưởng đến năng suất, chất lượ</w:t>
      </w:r>
      <w:r w:rsidR="00BA1D9E" w:rsidRPr="00EA2CDC">
        <w:rPr>
          <w:rFonts w:ascii="Times New Roman" w:hAnsi="Times New Roman" w:cs="Times New Roman"/>
          <w:bCs/>
          <w:noProof/>
          <w:sz w:val="27"/>
          <w:szCs w:val="27"/>
          <w:lang w:val="vi-VN"/>
        </w:rPr>
        <w:t xml:space="preserve">ng </w:t>
      </w:r>
      <w:r w:rsidR="00BA1D9E" w:rsidRPr="00EA2CDC">
        <w:rPr>
          <w:rFonts w:ascii="Times New Roman" w:hAnsi="Times New Roman" w:cs="Times New Roman"/>
          <w:bCs/>
          <w:noProof/>
          <w:sz w:val="27"/>
          <w:szCs w:val="27"/>
        </w:rPr>
        <w:t>hoa</w:t>
      </w:r>
      <w:r w:rsidR="00725001" w:rsidRPr="00EA2CDC">
        <w:rPr>
          <w:rFonts w:ascii="Times New Roman" w:hAnsi="Times New Roman" w:cs="Times New Roman"/>
          <w:bCs/>
          <w:noProof/>
          <w:sz w:val="27"/>
          <w:szCs w:val="27"/>
          <w:lang w:val="vi-VN"/>
        </w:rPr>
        <w:t xml:space="preserve">. </w:t>
      </w:r>
    </w:p>
    <w:p w14:paraId="10C03E64" w14:textId="77777777" w:rsidR="001D24D5" w:rsidRPr="00EA2CDC" w:rsidRDefault="00D45E39" w:rsidP="00EA2CDC">
      <w:pPr>
        <w:spacing w:before="120" w:after="0" w:line="240" w:lineRule="auto"/>
        <w:ind w:firstLine="567"/>
        <w:jc w:val="both"/>
        <w:rPr>
          <w:rFonts w:ascii="Times New Roman" w:hAnsi="Times New Roman" w:cs="Times New Roman"/>
          <w:bCs/>
          <w:sz w:val="27"/>
          <w:szCs w:val="27"/>
        </w:rPr>
      </w:pPr>
      <w:r w:rsidRPr="00EA2CDC">
        <w:rPr>
          <w:rFonts w:ascii="Times New Roman" w:hAnsi="Times New Roman" w:cs="Times New Roman"/>
          <w:bCs/>
          <w:sz w:val="27"/>
          <w:szCs w:val="27"/>
        </w:rPr>
        <w:t>-</w:t>
      </w:r>
      <w:r w:rsidRPr="00EA2CDC">
        <w:rPr>
          <w:rFonts w:ascii="Times New Roman" w:hAnsi="Times New Roman" w:cs="Times New Roman"/>
          <w:bCs/>
          <w:sz w:val="27"/>
          <w:szCs w:val="27"/>
          <w:lang w:val="vi-VN"/>
        </w:rPr>
        <w:t xml:space="preserve"> Biện pháp phòng trừ:</w:t>
      </w:r>
    </w:p>
    <w:p w14:paraId="65155569" w14:textId="3A0CC898" w:rsidR="00725001" w:rsidRPr="00EA2CDC" w:rsidRDefault="001D24D5" w:rsidP="00EA2CDC">
      <w:pPr>
        <w:spacing w:before="120" w:after="0" w:line="240" w:lineRule="auto"/>
        <w:ind w:firstLine="567"/>
        <w:jc w:val="both"/>
        <w:rPr>
          <w:rFonts w:ascii="Times New Roman" w:hAnsi="Times New Roman" w:cs="Times New Roman"/>
          <w:b/>
          <w:bCs/>
          <w:noProof/>
          <w:sz w:val="27"/>
          <w:szCs w:val="27"/>
          <w:lang w:val="vi-VN"/>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thu gom cỏ dại và tàn dư thực vật trên vườn đem ra ngoài tiêu hủy tạo vườn thông thoáng;</w:t>
      </w:r>
      <w:r w:rsidR="00D45E39" w:rsidRPr="00EA2CDC">
        <w:rPr>
          <w:rFonts w:ascii="Times New Roman" w:hAnsi="Times New Roman" w:cs="Times New Roman"/>
          <w:bCs/>
          <w:sz w:val="27"/>
          <w:szCs w:val="27"/>
        </w:rPr>
        <w:t xml:space="preserve"> </w:t>
      </w:r>
      <w:r w:rsidR="00725001" w:rsidRPr="00EA2CDC">
        <w:rPr>
          <w:rFonts w:ascii="Times New Roman" w:hAnsi="Times New Roman" w:cs="Times New Roman"/>
          <w:noProof/>
          <w:sz w:val="27"/>
          <w:szCs w:val="27"/>
          <w:lang w:val="vi-VN"/>
        </w:rPr>
        <w:t xml:space="preserve">sử dụng lưới côn trùng để ngăn cản sự xâm nhiễm từ bên ngoài vào </w:t>
      </w:r>
      <w:r w:rsidR="005917B1" w:rsidRPr="00EA2CDC">
        <w:rPr>
          <w:rFonts w:ascii="Times New Roman" w:hAnsi="Times New Roman" w:cs="Times New Roman"/>
          <w:noProof/>
          <w:sz w:val="27"/>
          <w:szCs w:val="27"/>
        </w:rPr>
        <w:t>ruộng</w:t>
      </w:r>
      <w:r w:rsidR="00725001" w:rsidRPr="00EA2CDC">
        <w:rPr>
          <w:rFonts w:ascii="Times New Roman" w:hAnsi="Times New Roman" w:cs="Times New Roman"/>
          <w:noProof/>
          <w:sz w:val="27"/>
          <w:szCs w:val="27"/>
          <w:lang w:val="vi-VN"/>
        </w:rPr>
        <w:t xml:space="preserve">; sử dụng bẫy dính màu vàng để </w:t>
      </w:r>
      <w:r w:rsidR="005917B1" w:rsidRPr="00EA2CDC">
        <w:rPr>
          <w:rFonts w:ascii="Times New Roman" w:hAnsi="Times New Roman" w:cs="Times New Roman"/>
          <w:noProof/>
          <w:sz w:val="27"/>
          <w:szCs w:val="27"/>
        </w:rPr>
        <w:t>diệt trưởng thành.</w:t>
      </w:r>
      <w:r w:rsidR="00725001" w:rsidRPr="00EA2CDC">
        <w:rPr>
          <w:rFonts w:ascii="Times New Roman" w:hAnsi="Times New Roman" w:cs="Times New Roman"/>
          <w:b/>
          <w:bCs/>
          <w:noProof/>
          <w:sz w:val="27"/>
          <w:szCs w:val="27"/>
          <w:lang w:val="vi-VN"/>
        </w:rPr>
        <w:t xml:space="preserve"> </w:t>
      </w:r>
    </w:p>
    <w:p w14:paraId="4B464A20" w14:textId="23C9F3D5" w:rsidR="00C42AE8" w:rsidRPr="00EA2CDC" w:rsidRDefault="00C42AE8" w:rsidP="00EA2CDC">
      <w:pPr>
        <w:pStyle w:val="NormalWeb"/>
        <w:spacing w:before="120" w:beforeAutospacing="0" w:after="0" w:afterAutospacing="0"/>
        <w:ind w:firstLine="567"/>
        <w:jc w:val="both"/>
        <w:rPr>
          <w:sz w:val="27"/>
          <w:szCs w:val="27"/>
        </w:rPr>
      </w:pPr>
      <w:r w:rsidRPr="00EA2CDC">
        <w:rPr>
          <w:sz w:val="27"/>
          <w:szCs w:val="27"/>
        </w:rPr>
        <w:lastRenderedPageBreak/>
        <w:t xml:space="preserve">+ Biện pháp hóa học: trong danh mục thuốc </w:t>
      </w:r>
      <w:r w:rsidRPr="00EA2CDC">
        <w:rPr>
          <w:bCs/>
          <w:sz w:val="27"/>
          <w:szCs w:val="27"/>
        </w:rPr>
        <w:t>bảo vệ thực vật</w:t>
      </w:r>
      <w:r w:rsidRPr="00EA2CDC">
        <w:rPr>
          <w:sz w:val="27"/>
          <w:szCs w:val="27"/>
        </w:rPr>
        <w:t xml:space="preserve"> được phép sử dụng tại Việt Nam hiện nay có thuốc </w:t>
      </w:r>
      <w:r w:rsidR="00744277" w:rsidRPr="00EA2CDC">
        <w:rPr>
          <w:sz w:val="27"/>
          <w:szCs w:val="27"/>
        </w:rPr>
        <w:t>Bạch Hổ 150SC</w:t>
      </w:r>
      <w:r w:rsidRPr="00EA2CDC">
        <w:rPr>
          <w:sz w:val="27"/>
          <w:szCs w:val="27"/>
        </w:rPr>
        <w:t xml:space="preserve"> </w:t>
      </w:r>
      <w:r w:rsidRPr="00EA2CDC">
        <w:rPr>
          <w:i/>
          <w:sz w:val="27"/>
          <w:szCs w:val="27"/>
        </w:rPr>
        <w:t>(</w:t>
      </w:r>
      <w:r w:rsidR="00744277" w:rsidRPr="00EA2CDC">
        <w:rPr>
          <w:i/>
          <w:sz w:val="27"/>
          <w:szCs w:val="27"/>
        </w:rPr>
        <w:t>Chlorfenapyr 100g/l + Emamectin benzoate 50g/l</w:t>
      </w:r>
      <w:r w:rsidRPr="00EA2CDC">
        <w:rPr>
          <w:i/>
          <w:sz w:val="27"/>
          <w:szCs w:val="27"/>
        </w:rPr>
        <w:t>)</w:t>
      </w:r>
      <w:r w:rsidRPr="00EA2CDC">
        <w:rPr>
          <w:sz w:val="27"/>
          <w:szCs w:val="27"/>
        </w:rPr>
        <w:t xml:space="preserve"> đăng ký phòng trừ </w:t>
      </w:r>
      <w:r w:rsidR="00744277" w:rsidRPr="00EA2CDC">
        <w:rPr>
          <w:sz w:val="27"/>
          <w:szCs w:val="27"/>
        </w:rPr>
        <w:t>dòi đục lá</w:t>
      </w:r>
      <w:r w:rsidRPr="00EA2CDC">
        <w:rPr>
          <w:sz w:val="27"/>
          <w:szCs w:val="27"/>
        </w:rPr>
        <w:t xml:space="preserve"> hại cây </w:t>
      </w:r>
      <w:r w:rsidR="00744277" w:rsidRPr="00EA2CDC">
        <w:rPr>
          <w:sz w:val="27"/>
          <w:szCs w:val="27"/>
        </w:rPr>
        <w:t>hoa cúc</w:t>
      </w:r>
      <w:r w:rsidRPr="00EA2CDC">
        <w:rPr>
          <w:sz w:val="27"/>
          <w:szCs w:val="27"/>
        </w:rPr>
        <w:t xml:space="preserve">. </w:t>
      </w:r>
    </w:p>
    <w:p w14:paraId="691A645E" w14:textId="7EB09D3C" w:rsidR="00D45E39" w:rsidRPr="00EA2CDC" w:rsidRDefault="00D45E39" w:rsidP="00EA2CDC">
      <w:pPr>
        <w:autoSpaceDE w:val="0"/>
        <w:autoSpaceDN w:val="0"/>
        <w:adjustRightInd w:val="0"/>
        <w:spacing w:before="120" w:after="0" w:line="240" w:lineRule="auto"/>
        <w:ind w:firstLine="567"/>
        <w:jc w:val="both"/>
        <w:rPr>
          <w:rFonts w:ascii="Times New Roman" w:hAnsi="Times New Roman" w:cs="Times New Roman"/>
          <w:bCs/>
          <w:i/>
          <w:sz w:val="27"/>
          <w:szCs w:val="27"/>
        </w:rPr>
      </w:pPr>
      <w:r w:rsidRPr="00EA2CDC">
        <w:rPr>
          <w:rFonts w:ascii="Times New Roman" w:hAnsi="Times New Roman" w:cs="Times New Roman"/>
          <w:b/>
          <w:bCs/>
          <w:sz w:val="27"/>
          <w:szCs w:val="27"/>
        </w:rPr>
        <w:t>d)</w:t>
      </w:r>
      <w:r w:rsidR="00725001" w:rsidRPr="00EA2CDC">
        <w:rPr>
          <w:rFonts w:ascii="Times New Roman" w:hAnsi="Times New Roman" w:cs="Times New Roman"/>
          <w:b/>
          <w:bCs/>
          <w:noProof/>
          <w:sz w:val="27"/>
          <w:szCs w:val="27"/>
          <w:lang w:val="vi-VN"/>
        </w:rPr>
        <w:t xml:space="preserve"> </w:t>
      </w:r>
      <w:r w:rsidR="008B7777" w:rsidRPr="00EA2CDC">
        <w:rPr>
          <w:rFonts w:ascii="Times New Roman" w:hAnsi="Times New Roman" w:cs="Times New Roman"/>
          <w:b/>
          <w:bCs/>
          <w:noProof/>
          <w:sz w:val="27"/>
          <w:szCs w:val="27"/>
        </w:rPr>
        <w:t xml:space="preserve">Các loài </w:t>
      </w:r>
      <w:r w:rsidR="00725001" w:rsidRPr="00EA2CDC">
        <w:rPr>
          <w:rFonts w:ascii="Times New Roman" w:hAnsi="Times New Roman" w:cs="Times New Roman"/>
          <w:b/>
          <w:bCs/>
          <w:noProof/>
          <w:sz w:val="27"/>
          <w:szCs w:val="27"/>
          <w:lang w:val="vi-VN"/>
        </w:rPr>
        <w:t xml:space="preserve">Rệp hại hoa cúc </w:t>
      </w:r>
      <w:r w:rsidR="00725001" w:rsidRPr="00EA2CDC">
        <w:rPr>
          <w:rFonts w:ascii="Times New Roman" w:hAnsi="Times New Roman" w:cs="Times New Roman"/>
          <w:bCs/>
          <w:i/>
          <w:noProof/>
          <w:sz w:val="27"/>
          <w:szCs w:val="27"/>
          <w:lang w:val="vi-VN"/>
        </w:rPr>
        <w:t>(Myzus percicae</w:t>
      </w:r>
      <w:r w:rsidR="008B7777" w:rsidRPr="00EA2CDC">
        <w:rPr>
          <w:rFonts w:ascii="Times New Roman" w:hAnsi="Times New Roman" w:cs="Times New Roman"/>
          <w:bCs/>
          <w:i/>
          <w:noProof/>
          <w:sz w:val="27"/>
          <w:szCs w:val="27"/>
        </w:rPr>
        <w:t xml:space="preserve">, </w:t>
      </w:r>
      <w:r w:rsidR="008B7777" w:rsidRPr="00EA2CDC">
        <w:rPr>
          <w:rFonts w:ascii="Times New Roman" w:hAnsi="Times New Roman" w:cs="Times New Roman"/>
          <w:i/>
          <w:sz w:val="27"/>
          <w:szCs w:val="27"/>
          <w:lang w:val="vi-VN"/>
        </w:rPr>
        <w:t>Coloradoa rufomaculata</w:t>
      </w:r>
      <w:r w:rsidR="008B7777" w:rsidRPr="00EA2CDC">
        <w:rPr>
          <w:rFonts w:ascii="Times New Roman" w:hAnsi="Times New Roman" w:cs="Times New Roman"/>
          <w:i/>
          <w:sz w:val="27"/>
          <w:szCs w:val="27"/>
        </w:rPr>
        <w:t xml:space="preserve">, </w:t>
      </w:r>
      <w:r w:rsidR="00531D9E" w:rsidRPr="00EA2CDC">
        <w:rPr>
          <w:rFonts w:ascii="Times New Roman" w:hAnsi="Times New Roman" w:cs="Times New Roman"/>
          <w:i/>
          <w:sz w:val="27"/>
          <w:szCs w:val="27"/>
          <w:lang w:val="vi-VN"/>
        </w:rPr>
        <w:t>Pleotrichophorus chrysant</w:t>
      </w:r>
      <w:r w:rsidR="008B7777" w:rsidRPr="00EA2CDC">
        <w:rPr>
          <w:rFonts w:ascii="Times New Roman" w:hAnsi="Times New Roman" w:cs="Times New Roman"/>
          <w:i/>
          <w:sz w:val="27"/>
          <w:szCs w:val="27"/>
          <w:lang w:val="vi-VN"/>
        </w:rPr>
        <w:t>hemi, Macrosiphoniella sanborni</w:t>
      </w:r>
      <w:r w:rsidR="00531D9E" w:rsidRPr="00EA2CDC">
        <w:rPr>
          <w:rFonts w:ascii="Times New Roman" w:hAnsi="Times New Roman" w:cs="Times New Roman"/>
          <w:i/>
          <w:sz w:val="27"/>
          <w:szCs w:val="27"/>
          <w:lang w:val="vi-VN"/>
        </w:rPr>
        <w:t>)</w:t>
      </w:r>
    </w:p>
    <w:p w14:paraId="4E57A8CD" w14:textId="012FAFFB" w:rsidR="00725001" w:rsidRPr="00EA2CDC" w:rsidRDefault="00D45E39" w:rsidP="00EA2CDC">
      <w:pPr>
        <w:spacing w:before="120" w:after="0" w:line="240" w:lineRule="auto"/>
        <w:ind w:firstLine="567"/>
        <w:jc w:val="both"/>
        <w:rPr>
          <w:rFonts w:ascii="Times New Roman" w:hAnsi="Times New Roman" w:cs="Times New Roman"/>
          <w:bCs/>
          <w:noProof/>
          <w:sz w:val="27"/>
          <w:szCs w:val="27"/>
          <w:lang w:val="vi-VN"/>
        </w:rPr>
      </w:pPr>
      <w:r w:rsidRPr="00EA2CDC">
        <w:rPr>
          <w:rFonts w:ascii="Times New Roman" w:hAnsi="Times New Roman" w:cs="Times New Roman"/>
          <w:bCs/>
          <w:sz w:val="27"/>
          <w:szCs w:val="27"/>
        </w:rPr>
        <w:t xml:space="preserve">- Đặc điểm gây hại: </w:t>
      </w:r>
      <w:r w:rsidR="00725001" w:rsidRPr="00EA2CDC">
        <w:rPr>
          <w:rFonts w:ascii="Times New Roman" w:hAnsi="Times New Roman" w:cs="Times New Roman"/>
          <w:noProof/>
          <w:sz w:val="27"/>
          <w:szCs w:val="27"/>
          <w:lang w:val="vi-VN"/>
        </w:rPr>
        <w:t>Rệp chích hút nhựa cây làm lá bị méo</w:t>
      </w:r>
      <w:r w:rsidR="005917B1" w:rsidRPr="00EA2CDC">
        <w:rPr>
          <w:rFonts w:ascii="Times New Roman" w:hAnsi="Times New Roman" w:cs="Times New Roman"/>
          <w:noProof/>
          <w:sz w:val="27"/>
          <w:szCs w:val="27"/>
        </w:rPr>
        <w:t>,</w:t>
      </w:r>
      <w:r w:rsidR="00725001" w:rsidRPr="00EA2CDC">
        <w:rPr>
          <w:rFonts w:ascii="Times New Roman" w:hAnsi="Times New Roman" w:cs="Times New Roman"/>
          <w:noProof/>
          <w:sz w:val="27"/>
          <w:szCs w:val="27"/>
          <w:lang w:val="vi-VN"/>
        </w:rPr>
        <w:t xml:space="preserve"> đặc biệt nó thải ra dịch ngọt</w:t>
      </w:r>
      <w:r w:rsidR="005917B1" w:rsidRPr="00EA2CDC">
        <w:rPr>
          <w:rFonts w:ascii="Times New Roman" w:hAnsi="Times New Roman" w:cs="Times New Roman"/>
          <w:noProof/>
          <w:sz w:val="27"/>
          <w:szCs w:val="27"/>
        </w:rPr>
        <w:t>, d</w:t>
      </w:r>
      <w:r w:rsidR="00725001" w:rsidRPr="00EA2CDC">
        <w:rPr>
          <w:rFonts w:ascii="Times New Roman" w:hAnsi="Times New Roman" w:cs="Times New Roman"/>
          <w:noProof/>
          <w:sz w:val="27"/>
          <w:szCs w:val="27"/>
          <w:lang w:val="vi-VN"/>
        </w:rPr>
        <w:t xml:space="preserve">ịch ngọt là môi trường thích hợp cho nấm </w:t>
      </w:r>
      <w:r w:rsidR="00725001" w:rsidRPr="00EA2CDC">
        <w:rPr>
          <w:rFonts w:ascii="Times New Roman" w:hAnsi="Times New Roman" w:cs="Times New Roman"/>
          <w:noProof/>
          <w:sz w:val="27"/>
          <w:szCs w:val="27"/>
        </w:rPr>
        <w:t>muội đen</w:t>
      </w:r>
      <w:r w:rsidR="00725001" w:rsidRPr="00EA2CDC">
        <w:rPr>
          <w:rFonts w:ascii="Times New Roman" w:hAnsi="Times New Roman" w:cs="Times New Roman"/>
          <w:noProof/>
          <w:sz w:val="27"/>
          <w:szCs w:val="27"/>
          <w:lang w:val="vi-VN"/>
        </w:rPr>
        <w:t xml:space="preserve"> phát triển, làm cản trở quá trình quang hợp và thoát hơi nước của lá dẫn đến lá bị vàng úa, cây bị còi cọc, giảm năng suất cây trồng.</w:t>
      </w:r>
      <w:r w:rsidR="00725001" w:rsidRPr="00EA2CDC">
        <w:rPr>
          <w:rFonts w:ascii="Times New Roman" w:hAnsi="Times New Roman" w:cs="Times New Roman"/>
          <w:bCs/>
          <w:noProof/>
          <w:sz w:val="27"/>
          <w:szCs w:val="27"/>
          <w:lang w:val="vi-VN"/>
        </w:rPr>
        <w:t xml:space="preserve"> </w:t>
      </w:r>
      <w:r w:rsidR="00725001" w:rsidRPr="00EA2CDC">
        <w:rPr>
          <w:rFonts w:ascii="Times New Roman" w:hAnsi="Times New Roman" w:cs="Times New Roman"/>
          <w:noProof/>
          <w:sz w:val="27"/>
          <w:szCs w:val="27"/>
          <w:lang w:val="vi-VN"/>
        </w:rPr>
        <w:t>Rầy còn là nhân tố truyền virus gây hại cây.</w:t>
      </w:r>
    </w:p>
    <w:p w14:paraId="51B3583C" w14:textId="77777777" w:rsidR="001D24D5" w:rsidRPr="00EA2CDC" w:rsidRDefault="00D45E39" w:rsidP="00EA2CDC">
      <w:pPr>
        <w:spacing w:before="120" w:after="0" w:line="240" w:lineRule="auto"/>
        <w:ind w:firstLine="567"/>
        <w:jc w:val="both"/>
        <w:rPr>
          <w:rFonts w:ascii="Times New Roman" w:hAnsi="Times New Roman" w:cs="Times New Roman"/>
          <w:bCs/>
          <w:sz w:val="27"/>
          <w:szCs w:val="27"/>
        </w:rPr>
      </w:pPr>
      <w:r w:rsidRPr="00EA2CDC">
        <w:rPr>
          <w:rFonts w:ascii="Times New Roman" w:hAnsi="Times New Roman" w:cs="Times New Roman"/>
          <w:bCs/>
          <w:sz w:val="27"/>
          <w:szCs w:val="27"/>
        </w:rPr>
        <w:t>-</w:t>
      </w:r>
      <w:r w:rsidRPr="00EA2CDC">
        <w:rPr>
          <w:rFonts w:ascii="Times New Roman" w:hAnsi="Times New Roman" w:cs="Times New Roman"/>
          <w:bCs/>
          <w:sz w:val="27"/>
          <w:szCs w:val="27"/>
          <w:lang w:val="vi-VN"/>
        </w:rPr>
        <w:t xml:space="preserve"> Biện pháp phòng trừ:</w:t>
      </w:r>
      <w:r w:rsidRPr="00EA2CDC">
        <w:rPr>
          <w:rFonts w:ascii="Times New Roman" w:hAnsi="Times New Roman" w:cs="Times New Roman"/>
          <w:bCs/>
          <w:sz w:val="27"/>
          <w:szCs w:val="27"/>
        </w:rPr>
        <w:t xml:space="preserve"> </w:t>
      </w:r>
    </w:p>
    <w:p w14:paraId="1EC58CE1" w14:textId="21B0744B" w:rsidR="00725001" w:rsidRPr="00EA2CDC" w:rsidRDefault="001D24D5" w:rsidP="00EA2CDC">
      <w:pPr>
        <w:spacing w:before="120" w:after="0" w:line="240" w:lineRule="auto"/>
        <w:ind w:firstLine="567"/>
        <w:jc w:val="both"/>
        <w:rPr>
          <w:rFonts w:ascii="Times New Roman" w:hAnsi="Times New Roman" w:cs="Times New Roman"/>
          <w:noProof/>
          <w:sz w:val="27"/>
          <w:szCs w:val="27"/>
          <w:lang w:val="vi-VN"/>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xml:space="preserve">, thu gom cỏ dại và tàn dư thực vật trên vườn đem ra ngoài tiêu hủy tạo vườn thông thoáng; </w:t>
      </w:r>
      <w:r w:rsidR="005917B1" w:rsidRPr="00EA2CDC">
        <w:rPr>
          <w:rFonts w:ascii="Times New Roman" w:hAnsi="Times New Roman" w:cs="Times New Roman"/>
          <w:noProof/>
          <w:sz w:val="27"/>
          <w:szCs w:val="27"/>
        </w:rPr>
        <w:t>n</w:t>
      </w:r>
      <w:r w:rsidR="00725001" w:rsidRPr="00EA2CDC">
        <w:rPr>
          <w:rFonts w:ascii="Times New Roman" w:hAnsi="Times New Roman" w:cs="Times New Roman"/>
          <w:noProof/>
          <w:sz w:val="27"/>
          <w:szCs w:val="27"/>
          <w:lang w:val="vi-VN"/>
        </w:rPr>
        <w:t xml:space="preserve">hổ cỏ, xử lý rác thải đồng ruộng để tiêu diệt nơi ẩn nấp của rầy; dùng lưới chắn côn trùng ngăn chặn sự di chuyển của rầy từ bên ngoài vào </w:t>
      </w:r>
      <w:r w:rsidR="005917B1" w:rsidRPr="00EA2CDC">
        <w:rPr>
          <w:rFonts w:ascii="Times New Roman" w:hAnsi="Times New Roman" w:cs="Times New Roman"/>
          <w:noProof/>
          <w:sz w:val="27"/>
          <w:szCs w:val="27"/>
        </w:rPr>
        <w:t>ruộng)</w:t>
      </w:r>
      <w:r w:rsidR="00725001" w:rsidRPr="00EA2CDC">
        <w:rPr>
          <w:rFonts w:ascii="Times New Roman" w:hAnsi="Times New Roman" w:cs="Times New Roman"/>
          <w:noProof/>
          <w:sz w:val="27"/>
          <w:szCs w:val="27"/>
          <w:lang w:val="vi-VN"/>
        </w:rPr>
        <w:t xml:space="preserve">. </w:t>
      </w:r>
    </w:p>
    <w:p w14:paraId="2D461476" w14:textId="2FF19EAF" w:rsidR="001803D6" w:rsidRPr="00EA2CDC" w:rsidRDefault="00C42AE8" w:rsidP="00EA2CDC">
      <w:pPr>
        <w:pStyle w:val="NormalWeb"/>
        <w:spacing w:before="120" w:beforeAutospacing="0" w:after="0" w:afterAutospacing="0"/>
        <w:ind w:firstLine="567"/>
        <w:jc w:val="both"/>
        <w:rPr>
          <w:sz w:val="27"/>
          <w:szCs w:val="27"/>
        </w:rPr>
      </w:pPr>
      <w:r w:rsidRPr="00EA2CDC">
        <w:rPr>
          <w:sz w:val="27"/>
          <w:szCs w:val="27"/>
        </w:rPr>
        <w:t xml:space="preserve">+ Biện pháp hóa học: trong danh mục thuốc </w:t>
      </w:r>
      <w:r w:rsidRPr="00EA2CDC">
        <w:rPr>
          <w:bCs/>
          <w:sz w:val="27"/>
          <w:szCs w:val="27"/>
        </w:rPr>
        <w:t>bảo vệ thực vật</w:t>
      </w:r>
      <w:r w:rsidRPr="00EA2CDC">
        <w:rPr>
          <w:sz w:val="27"/>
          <w:szCs w:val="27"/>
        </w:rPr>
        <w:t xml:space="preserve"> được phép sử dụng tại Việt Nam hiện nay có thuốc </w:t>
      </w:r>
      <w:r w:rsidR="00744277" w:rsidRPr="00EA2CDC">
        <w:rPr>
          <w:sz w:val="27"/>
          <w:szCs w:val="27"/>
        </w:rPr>
        <w:t>Sherzol 205 EC</w:t>
      </w:r>
      <w:r w:rsidRPr="00EA2CDC">
        <w:rPr>
          <w:sz w:val="27"/>
          <w:szCs w:val="27"/>
        </w:rPr>
        <w:t xml:space="preserve"> </w:t>
      </w:r>
      <w:r w:rsidRPr="00EA2CDC">
        <w:rPr>
          <w:i/>
          <w:sz w:val="27"/>
          <w:szCs w:val="27"/>
        </w:rPr>
        <w:t>(</w:t>
      </w:r>
      <w:r w:rsidR="00744277" w:rsidRPr="00EA2CDC">
        <w:rPr>
          <w:i/>
          <w:sz w:val="27"/>
          <w:szCs w:val="27"/>
        </w:rPr>
        <w:t>Cypermethrin 30 g/l + Phosalone 175 g/l</w:t>
      </w:r>
      <w:r w:rsidRPr="00EA2CDC">
        <w:rPr>
          <w:i/>
          <w:sz w:val="27"/>
          <w:szCs w:val="27"/>
        </w:rPr>
        <w:t>)</w:t>
      </w:r>
      <w:r w:rsidR="00744277" w:rsidRPr="00EA2CDC">
        <w:rPr>
          <w:sz w:val="27"/>
          <w:szCs w:val="27"/>
        </w:rPr>
        <w:t xml:space="preserve">, Comda 250EC </w:t>
      </w:r>
      <w:r w:rsidR="00744277" w:rsidRPr="00EA2CDC">
        <w:rPr>
          <w:i/>
          <w:sz w:val="27"/>
          <w:szCs w:val="27"/>
        </w:rPr>
        <w:t>(Emamectin benzoate 5 g/l + Petroleum spray oil 245g/l)</w:t>
      </w:r>
      <w:r w:rsidR="00744277" w:rsidRPr="00EA2CDC">
        <w:rPr>
          <w:sz w:val="27"/>
          <w:szCs w:val="27"/>
        </w:rPr>
        <w:t xml:space="preserve">, Biorepel 10SL </w:t>
      </w:r>
      <w:r w:rsidR="00744277" w:rsidRPr="00EA2CDC">
        <w:rPr>
          <w:i/>
          <w:sz w:val="27"/>
          <w:szCs w:val="27"/>
        </w:rPr>
        <w:t>(Garlic juice)</w:t>
      </w:r>
      <w:r w:rsidR="00744277" w:rsidRPr="00EA2CDC">
        <w:rPr>
          <w:sz w:val="27"/>
          <w:szCs w:val="27"/>
        </w:rPr>
        <w:t xml:space="preserve"> </w:t>
      </w:r>
      <w:r w:rsidRPr="00EA2CDC">
        <w:rPr>
          <w:sz w:val="27"/>
          <w:szCs w:val="27"/>
        </w:rPr>
        <w:t xml:space="preserve">đăng ký phòng trừ </w:t>
      </w:r>
      <w:r w:rsidR="00744277" w:rsidRPr="00EA2CDC">
        <w:rPr>
          <w:sz w:val="27"/>
          <w:szCs w:val="27"/>
        </w:rPr>
        <w:t>rệp</w:t>
      </w:r>
      <w:r w:rsidRPr="00EA2CDC">
        <w:rPr>
          <w:sz w:val="27"/>
          <w:szCs w:val="27"/>
        </w:rPr>
        <w:t xml:space="preserve"> hại cây </w:t>
      </w:r>
      <w:r w:rsidR="00744277" w:rsidRPr="00EA2CDC">
        <w:rPr>
          <w:sz w:val="27"/>
          <w:szCs w:val="27"/>
        </w:rPr>
        <w:t>hoa cúc</w:t>
      </w:r>
      <w:r w:rsidR="001803D6" w:rsidRPr="00EA2CDC">
        <w:rPr>
          <w:sz w:val="27"/>
          <w:szCs w:val="27"/>
        </w:rPr>
        <w:t>; có thể luân phiên, phối hợp sử dụng các thuốc này để phòng trừ, với nồng độ, liệu lượng theo khuyến cáo trên bao bì sản phẩm.</w:t>
      </w:r>
    </w:p>
    <w:p w14:paraId="22966BA8" w14:textId="748BBD7F" w:rsidR="00725001" w:rsidRPr="00EA2CDC" w:rsidRDefault="00D45E39" w:rsidP="00EA2CDC">
      <w:pPr>
        <w:pStyle w:val="NormalWeb"/>
        <w:spacing w:before="120" w:beforeAutospacing="0" w:after="0" w:afterAutospacing="0"/>
        <w:ind w:firstLine="567"/>
        <w:jc w:val="both"/>
        <w:rPr>
          <w:bCs/>
          <w:i/>
          <w:noProof/>
          <w:sz w:val="27"/>
          <w:szCs w:val="27"/>
        </w:rPr>
      </w:pPr>
      <w:r w:rsidRPr="00EA2CDC">
        <w:rPr>
          <w:b/>
          <w:bCs/>
          <w:sz w:val="27"/>
          <w:szCs w:val="27"/>
        </w:rPr>
        <w:t>đ</w:t>
      </w:r>
      <w:r w:rsidR="00725001" w:rsidRPr="00EA2CDC">
        <w:rPr>
          <w:b/>
          <w:bCs/>
          <w:sz w:val="27"/>
          <w:szCs w:val="27"/>
        </w:rPr>
        <w:t>)</w:t>
      </w:r>
      <w:r w:rsidR="00725001" w:rsidRPr="00EA2CDC">
        <w:rPr>
          <w:bCs/>
          <w:sz w:val="27"/>
          <w:szCs w:val="27"/>
        </w:rPr>
        <w:t xml:space="preserve"> </w:t>
      </w:r>
      <w:r w:rsidR="00725001" w:rsidRPr="00EA2CDC">
        <w:rPr>
          <w:b/>
          <w:bCs/>
          <w:noProof/>
          <w:sz w:val="27"/>
          <w:szCs w:val="27"/>
          <w:lang w:val="vi-VN"/>
        </w:rPr>
        <w:t>Sâu khoang</w:t>
      </w:r>
      <w:r w:rsidR="00725001" w:rsidRPr="00EA2CDC">
        <w:rPr>
          <w:bCs/>
          <w:noProof/>
          <w:sz w:val="27"/>
          <w:szCs w:val="27"/>
          <w:lang w:val="vi-VN"/>
        </w:rPr>
        <w:t xml:space="preserve"> (</w:t>
      </w:r>
      <w:r w:rsidR="00725001" w:rsidRPr="00EA2CDC">
        <w:rPr>
          <w:bCs/>
          <w:i/>
          <w:noProof/>
          <w:sz w:val="27"/>
          <w:szCs w:val="27"/>
          <w:lang w:val="vi-VN"/>
        </w:rPr>
        <w:t>Spodoptera litura</w:t>
      </w:r>
      <w:r w:rsidR="00725001" w:rsidRPr="00EA2CDC">
        <w:rPr>
          <w:bCs/>
          <w:noProof/>
          <w:sz w:val="27"/>
          <w:szCs w:val="27"/>
          <w:lang w:val="vi-VN"/>
        </w:rPr>
        <w:t xml:space="preserve">  </w:t>
      </w:r>
      <w:r w:rsidR="00725001" w:rsidRPr="00EA2CDC">
        <w:rPr>
          <w:bCs/>
          <w:i/>
          <w:noProof/>
          <w:sz w:val="27"/>
          <w:szCs w:val="27"/>
          <w:lang w:val="vi-VN"/>
        </w:rPr>
        <w:t>fabricius)</w:t>
      </w:r>
    </w:p>
    <w:p w14:paraId="5B0F29AE" w14:textId="1AFC4BB6" w:rsidR="00725001" w:rsidRPr="00EA2CDC" w:rsidRDefault="00D45E39" w:rsidP="00EA2CDC">
      <w:pPr>
        <w:spacing w:before="120" w:after="0" w:line="240" w:lineRule="auto"/>
        <w:ind w:firstLine="567"/>
        <w:jc w:val="both"/>
        <w:rPr>
          <w:rFonts w:ascii="Times New Roman" w:hAnsi="Times New Roman" w:cs="Times New Roman"/>
          <w:noProof/>
          <w:sz w:val="27"/>
          <w:szCs w:val="27"/>
          <w:lang w:val="vi-VN"/>
        </w:rPr>
      </w:pPr>
      <w:r w:rsidRPr="00EA2CDC">
        <w:rPr>
          <w:rFonts w:ascii="Times New Roman" w:hAnsi="Times New Roman" w:cs="Times New Roman"/>
          <w:bCs/>
          <w:sz w:val="27"/>
          <w:szCs w:val="27"/>
        </w:rPr>
        <w:t xml:space="preserve">- Đặc điểm gây hại: </w:t>
      </w:r>
      <w:r w:rsidR="005917B1" w:rsidRPr="00EA2CDC">
        <w:rPr>
          <w:rFonts w:ascii="Times New Roman" w:hAnsi="Times New Roman" w:cs="Times New Roman"/>
          <w:noProof/>
          <w:sz w:val="27"/>
          <w:szCs w:val="27"/>
        </w:rPr>
        <w:t>S</w:t>
      </w:r>
      <w:r w:rsidR="00725001" w:rsidRPr="00EA2CDC">
        <w:rPr>
          <w:rFonts w:ascii="Times New Roman" w:hAnsi="Times New Roman" w:cs="Times New Roman"/>
          <w:noProof/>
          <w:sz w:val="27"/>
          <w:szCs w:val="27"/>
          <w:lang w:val="vi-VN"/>
        </w:rPr>
        <w:t xml:space="preserve">âu gây hại trong suốt </w:t>
      </w:r>
      <w:r w:rsidR="005917B1" w:rsidRPr="00EA2CDC">
        <w:rPr>
          <w:rFonts w:ascii="Times New Roman" w:hAnsi="Times New Roman" w:cs="Times New Roman"/>
          <w:noProof/>
          <w:sz w:val="27"/>
          <w:szCs w:val="27"/>
        </w:rPr>
        <w:t>vụ;</w:t>
      </w:r>
      <w:r w:rsidR="00725001" w:rsidRPr="00EA2CDC">
        <w:rPr>
          <w:rFonts w:ascii="Times New Roman" w:hAnsi="Times New Roman" w:cs="Times New Roman"/>
          <w:noProof/>
          <w:sz w:val="27"/>
          <w:szCs w:val="27"/>
          <w:lang w:val="vi-VN"/>
        </w:rPr>
        <w:t xml:space="preserve"> </w:t>
      </w:r>
      <w:r w:rsidR="005917B1" w:rsidRPr="00EA2CDC">
        <w:rPr>
          <w:rFonts w:ascii="Times New Roman" w:hAnsi="Times New Roman" w:cs="Times New Roman"/>
          <w:noProof/>
          <w:sz w:val="27"/>
          <w:szCs w:val="27"/>
        </w:rPr>
        <w:t>s</w:t>
      </w:r>
      <w:r w:rsidR="00725001" w:rsidRPr="00EA2CDC">
        <w:rPr>
          <w:rFonts w:ascii="Times New Roman" w:hAnsi="Times New Roman" w:cs="Times New Roman"/>
          <w:noProof/>
          <w:sz w:val="27"/>
          <w:szCs w:val="27"/>
          <w:lang w:val="vi-VN"/>
        </w:rPr>
        <w:t>âu  non thường gây hại mặt dưới của lá, sâu lớn gây hại hầu hết trên lá, chúng ăn lá, thân non, hoa làm tổn hại rất lớn đến chất lượng sản phẩm, chất thải do sâu bài tiết trên hoa, lá làm giảm giá trị sản phẩm hoa.</w:t>
      </w:r>
    </w:p>
    <w:p w14:paraId="142F6ADF" w14:textId="77777777" w:rsidR="001D24D5" w:rsidRPr="00EA2CDC" w:rsidRDefault="00D45E39" w:rsidP="00EA2CDC">
      <w:pPr>
        <w:spacing w:before="120" w:after="0" w:line="240" w:lineRule="auto"/>
        <w:ind w:firstLine="567"/>
        <w:jc w:val="both"/>
        <w:rPr>
          <w:rFonts w:ascii="Times New Roman" w:hAnsi="Times New Roman" w:cs="Times New Roman"/>
          <w:bCs/>
          <w:sz w:val="27"/>
          <w:szCs w:val="27"/>
        </w:rPr>
      </w:pPr>
      <w:r w:rsidRPr="00EA2CDC">
        <w:rPr>
          <w:rFonts w:ascii="Times New Roman" w:hAnsi="Times New Roman" w:cs="Times New Roman"/>
          <w:bCs/>
          <w:sz w:val="27"/>
          <w:szCs w:val="27"/>
        </w:rPr>
        <w:t>-</w:t>
      </w:r>
      <w:r w:rsidRPr="00EA2CDC">
        <w:rPr>
          <w:rFonts w:ascii="Times New Roman" w:hAnsi="Times New Roman" w:cs="Times New Roman"/>
          <w:bCs/>
          <w:sz w:val="27"/>
          <w:szCs w:val="27"/>
          <w:lang w:val="vi-VN"/>
        </w:rPr>
        <w:t xml:space="preserve"> Biện pháp phòng trừ:</w:t>
      </w:r>
      <w:r w:rsidRPr="00EA2CDC">
        <w:rPr>
          <w:rFonts w:ascii="Times New Roman" w:hAnsi="Times New Roman" w:cs="Times New Roman"/>
          <w:bCs/>
          <w:sz w:val="27"/>
          <w:szCs w:val="27"/>
        </w:rPr>
        <w:t xml:space="preserve"> </w:t>
      </w:r>
    </w:p>
    <w:p w14:paraId="323CF1EC" w14:textId="7626B57F" w:rsidR="00725001" w:rsidRPr="00EA2CDC" w:rsidRDefault="001D24D5" w:rsidP="00EA2CDC">
      <w:pPr>
        <w:spacing w:before="120" w:after="0" w:line="240" w:lineRule="auto"/>
        <w:ind w:firstLine="567"/>
        <w:jc w:val="both"/>
        <w:rPr>
          <w:rFonts w:ascii="Times New Roman" w:hAnsi="Times New Roman" w:cs="Times New Roman"/>
          <w:noProof/>
          <w:sz w:val="27"/>
          <w:szCs w:val="27"/>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thu gom cỏ dại và tàn dư thực vật trên vườn đem ra ngoài tiêu hủy tạo vườn thông thoáng;</w:t>
      </w:r>
      <w:r w:rsidR="00AA4BEA" w:rsidRPr="00EA2CDC">
        <w:rPr>
          <w:rFonts w:ascii="Times New Roman" w:hAnsi="Times New Roman" w:cs="Times New Roman"/>
          <w:sz w:val="27"/>
          <w:szCs w:val="27"/>
        </w:rPr>
        <w:t xml:space="preserve"> sử dụng</w:t>
      </w:r>
      <w:r w:rsidR="00725001" w:rsidRPr="00EA2CDC">
        <w:rPr>
          <w:rFonts w:ascii="Times New Roman" w:hAnsi="Times New Roman" w:cs="Times New Roman"/>
          <w:noProof/>
          <w:sz w:val="27"/>
          <w:szCs w:val="27"/>
          <w:lang w:val="vi-VN"/>
        </w:rPr>
        <w:t xml:space="preserve"> lưới</w:t>
      </w:r>
      <w:r w:rsidR="00AA4BEA" w:rsidRPr="00EA2CDC">
        <w:rPr>
          <w:rFonts w:ascii="Times New Roman" w:hAnsi="Times New Roman" w:cs="Times New Roman"/>
          <w:noProof/>
          <w:sz w:val="27"/>
          <w:szCs w:val="27"/>
        </w:rPr>
        <w:t xml:space="preserve"> ngăn sự xâm nhập của</w:t>
      </w:r>
      <w:r w:rsidR="00725001" w:rsidRPr="00EA2CDC">
        <w:rPr>
          <w:rFonts w:ascii="Times New Roman" w:hAnsi="Times New Roman" w:cs="Times New Roman"/>
          <w:noProof/>
          <w:sz w:val="27"/>
          <w:szCs w:val="27"/>
          <w:lang w:val="vi-VN"/>
        </w:rPr>
        <w:t xml:space="preserve"> côn trùng</w:t>
      </w:r>
      <w:r w:rsidR="00AA4BEA" w:rsidRPr="00EA2CDC">
        <w:rPr>
          <w:rFonts w:ascii="Times New Roman" w:hAnsi="Times New Roman" w:cs="Times New Roman"/>
          <w:noProof/>
          <w:sz w:val="27"/>
          <w:szCs w:val="27"/>
        </w:rPr>
        <w:t xml:space="preserve"> vào ruộng).</w:t>
      </w:r>
    </w:p>
    <w:p w14:paraId="21A4BE53" w14:textId="0ABB5A1D" w:rsidR="00C42AE8" w:rsidRPr="00EA2CDC" w:rsidRDefault="00725001"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noProof/>
          <w:sz w:val="27"/>
          <w:szCs w:val="27"/>
          <w:lang w:val="vi-VN"/>
        </w:rPr>
        <w:tab/>
      </w:r>
      <w:r w:rsidR="00C42AE8" w:rsidRPr="00EA2CDC">
        <w:rPr>
          <w:rFonts w:ascii="Times New Roman" w:hAnsi="Times New Roman" w:cs="Times New Roman"/>
          <w:sz w:val="27"/>
          <w:szCs w:val="27"/>
        </w:rPr>
        <w:t xml:space="preserve">+ Biện pháp hóa học: trong danh mục thuốc </w:t>
      </w:r>
      <w:r w:rsidR="00C42AE8" w:rsidRPr="00EA2CDC">
        <w:rPr>
          <w:rFonts w:ascii="Times New Roman" w:hAnsi="Times New Roman" w:cs="Times New Roman"/>
          <w:bCs/>
          <w:sz w:val="27"/>
          <w:szCs w:val="27"/>
        </w:rPr>
        <w:t>bảo vệ thực vật</w:t>
      </w:r>
      <w:r w:rsidR="00C42AE8" w:rsidRPr="00EA2CDC">
        <w:rPr>
          <w:rFonts w:ascii="Times New Roman" w:hAnsi="Times New Roman" w:cs="Times New Roman"/>
          <w:sz w:val="27"/>
          <w:szCs w:val="27"/>
        </w:rPr>
        <w:t xml:space="preserve"> được phép sử dụng tại Việt Nam hiện nay có thuốc </w:t>
      </w:r>
      <w:r w:rsidR="00744277" w:rsidRPr="00EA2CDC">
        <w:rPr>
          <w:rFonts w:ascii="Times New Roman" w:hAnsi="Times New Roman" w:cs="Times New Roman"/>
          <w:sz w:val="27"/>
          <w:szCs w:val="27"/>
        </w:rPr>
        <w:t xml:space="preserve">Sherzol 205 EC </w:t>
      </w:r>
      <w:r w:rsidR="00744277" w:rsidRPr="00EA2CDC">
        <w:rPr>
          <w:rFonts w:ascii="Times New Roman" w:hAnsi="Times New Roman" w:cs="Times New Roman"/>
          <w:i/>
          <w:sz w:val="27"/>
          <w:szCs w:val="27"/>
        </w:rPr>
        <w:t xml:space="preserve">(Cypermethrin 30 g/l + Phosalone 175 g/l) </w:t>
      </w:r>
      <w:r w:rsidR="00C42AE8" w:rsidRPr="00EA2CDC">
        <w:rPr>
          <w:rFonts w:ascii="Times New Roman" w:hAnsi="Times New Roman" w:cs="Times New Roman"/>
          <w:sz w:val="27"/>
          <w:szCs w:val="27"/>
        </w:rPr>
        <w:t xml:space="preserve">đăng ký phòng trừ </w:t>
      </w:r>
      <w:r w:rsidR="00744277" w:rsidRPr="00EA2CDC">
        <w:rPr>
          <w:rFonts w:ascii="Times New Roman" w:hAnsi="Times New Roman" w:cs="Times New Roman"/>
          <w:sz w:val="27"/>
          <w:szCs w:val="27"/>
        </w:rPr>
        <w:t>sâu ăn lá</w:t>
      </w:r>
      <w:r w:rsidR="00C42AE8" w:rsidRPr="00EA2CDC">
        <w:rPr>
          <w:rFonts w:ascii="Times New Roman" w:hAnsi="Times New Roman" w:cs="Times New Roman"/>
          <w:sz w:val="27"/>
          <w:szCs w:val="27"/>
        </w:rPr>
        <w:t xml:space="preserve"> hại cây </w:t>
      </w:r>
      <w:r w:rsidR="00744277" w:rsidRPr="00EA2CDC">
        <w:rPr>
          <w:rFonts w:ascii="Times New Roman" w:hAnsi="Times New Roman" w:cs="Times New Roman"/>
          <w:sz w:val="27"/>
          <w:szCs w:val="27"/>
        </w:rPr>
        <w:t>hoa cúc</w:t>
      </w:r>
      <w:r w:rsidR="00C42AE8" w:rsidRPr="00EA2CDC">
        <w:rPr>
          <w:rFonts w:ascii="Times New Roman" w:hAnsi="Times New Roman" w:cs="Times New Roman"/>
          <w:sz w:val="27"/>
          <w:szCs w:val="27"/>
        </w:rPr>
        <w:t xml:space="preserve">. </w:t>
      </w:r>
    </w:p>
    <w:p w14:paraId="16FA3F1C" w14:textId="02718648" w:rsidR="00B9364E" w:rsidRPr="00EA2CDC" w:rsidRDefault="00996BED" w:rsidP="00EA2CDC">
      <w:pPr>
        <w:shd w:val="clear" w:color="auto" w:fill="FFFFFF"/>
        <w:spacing w:before="120" w:after="0" w:line="240" w:lineRule="auto"/>
        <w:ind w:firstLine="567"/>
        <w:jc w:val="both"/>
        <w:rPr>
          <w:rFonts w:ascii="Times New Roman" w:hAnsi="Times New Roman" w:cs="Times New Roman"/>
          <w:b/>
          <w:bCs/>
          <w:sz w:val="27"/>
          <w:szCs w:val="27"/>
        </w:rPr>
      </w:pPr>
      <w:r w:rsidRPr="00EA2CDC">
        <w:rPr>
          <w:rFonts w:ascii="Times New Roman" w:hAnsi="Times New Roman" w:cs="Times New Roman"/>
          <w:b/>
          <w:bCs/>
          <w:sz w:val="27"/>
          <w:szCs w:val="27"/>
        </w:rPr>
        <w:t>3</w:t>
      </w:r>
      <w:r w:rsidR="00C04358" w:rsidRPr="00EA2CDC">
        <w:rPr>
          <w:rFonts w:ascii="Times New Roman" w:hAnsi="Times New Roman" w:cs="Times New Roman"/>
          <w:b/>
          <w:bCs/>
          <w:sz w:val="27"/>
          <w:szCs w:val="27"/>
        </w:rPr>
        <w:t xml:space="preserve">.3. Bệnh hại </w:t>
      </w:r>
      <w:r w:rsidR="00293E4A" w:rsidRPr="00EA2CDC">
        <w:rPr>
          <w:rFonts w:ascii="Times New Roman" w:hAnsi="Times New Roman" w:cs="Times New Roman"/>
          <w:b/>
          <w:bCs/>
          <w:sz w:val="27"/>
          <w:szCs w:val="27"/>
        </w:rPr>
        <w:t>và biện pháp phòng trừ</w:t>
      </w:r>
    </w:p>
    <w:p w14:paraId="1953DD41" w14:textId="0A9DC2D0" w:rsidR="00B9364E" w:rsidRPr="00EA2CDC" w:rsidRDefault="0092409F" w:rsidP="00EA2CDC">
      <w:pPr>
        <w:shd w:val="clear" w:color="auto" w:fill="FFFFFF"/>
        <w:spacing w:before="120" w:after="0" w:line="240" w:lineRule="auto"/>
        <w:ind w:firstLine="567"/>
        <w:jc w:val="both"/>
        <w:rPr>
          <w:rFonts w:ascii="Times New Roman" w:hAnsi="Times New Roman" w:cs="Times New Roman"/>
          <w:b/>
          <w:i/>
          <w:sz w:val="27"/>
          <w:szCs w:val="27"/>
          <w:lang w:val="pt-BR"/>
        </w:rPr>
      </w:pPr>
      <w:r w:rsidRPr="00EA2CDC">
        <w:rPr>
          <w:rFonts w:ascii="Times New Roman" w:hAnsi="Times New Roman" w:cs="Times New Roman"/>
          <w:b/>
          <w:bCs/>
          <w:sz w:val="27"/>
          <w:szCs w:val="27"/>
          <w:lang w:val="pt-BR"/>
        </w:rPr>
        <w:t>a)</w:t>
      </w:r>
      <w:r w:rsidR="00B9364E" w:rsidRPr="00EA2CDC">
        <w:rPr>
          <w:rFonts w:ascii="Times New Roman" w:hAnsi="Times New Roman" w:cs="Times New Roman"/>
          <w:bCs/>
          <w:sz w:val="27"/>
          <w:szCs w:val="27"/>
          <w:lang w:val="pt-BR"/>
        </w:rPr>
        <w:t xml:space="preserve"> </w:t>
      </w:r>
      <w:r w:rsidR="00093CF8" w:rsidRPr="00EA2CDC">
        <w:rPr>
          <w:rFonts w:ascii="Times New Roman" w:hAnsi="Times New Roman" w:cs="Times New Roman"/>
          <w:b/>
          <w:bCs/>
          <w:sz w:val="27"/>
          <w:szCs w:val="27"/>
          <w:lang w:val="vi-VN"/>
        </w:rPr>
        <w:t xml:space="preserve">Bệnh rỉ sắt </w:t>
      </w:r>
      <w:r w:rsidR="00093CF8" w:rsidRPr="00EA2CDC">
        <w:rPr>
          <w:rFonts w:ascii="Times New Roman" w:hAnsi="Times New Roman" w:cs="Times New Roman"/>
          <w:b/>
          <w:bCs/>
          <w:i/>
          <w:sz w:val="27"/>
          <w:szCs w:val="27"/>
          <w:lang w:val="vi-VN"/>
        </w:rPr>
        <w:t>(</w:t>
      </w:r>
      <w:r w:rsidR="00093CF8" w:rsidRPr="00EA2CDC">
        <w:rPr>
          <w:rFonts w:ascii="Times New Roman" w:hAnsi="Times New Roman" w:cs="Times New Roman"/>
          <w:i/>
          <w:sz w:val="27"/>
          <w:szCs w:val="27"/>
          <w:lang w:val="vi-VN"/>
        </w:rPr>
        <w:t xml:space="preserve">Puccinia </w:t>
      </w:r>
      <w:r w:rsidR="00093CF8" w:rsidRPr="00EA2CDC">
        <w:rPr>
          <w:rFonts w:ascii="Times New Roman" w:hAnsi="Times New Roman" w:cs="Times New Roman"/>
          <w:sz w:val="27"/>
          <w:szCs w:val="27"/>
          <w:lang w:val="vi-VN"/>
        </w:rPr>
        <w:t>sp.</w:t>
      </w:r>
      <w:r w:rsidR="00093CF8" w:rsidRPr="00EA2CDC">
        <w:rPr>
          <w:rFonts w:ascii="Times New Roman" w:hAnsi="Times New Roman" w:cs="Times New Roman"/>
          <w:b/>
          <w:bCs/>
          <w:i/>
          <w:sz w:val="27"/>
          <w:szCs w:val="27"/>
          <w:lang w:val="vi-VN"/>
        </w:rPr>
        <w:t>)</w:t>
      </w:r>
    </w:p>
    <w:p w14:paraId="047C098C" w14:textId="6249F1EB" w:rsidR="00A75816" w:rsidRPr="00EA2CDC" w:rsidRDefault="0092409F" w:rsidP="00EA2CDC">
      <w:pPr>
        <w:spacing w:before="120" w:after="0" w:line="240" w:lineRule="auto"/>
        <w:ind w:firstLine="567"/>
        <w:jc w:val="both"/>
        <w:rPr>
          <w:rFonts w:ascii="Times New Roman" w:hAnsi="Times New Roman" w:cs="Times New Roman"/>
          <w:bCs/>
          <w:spacing w:val="-4"/>
          <w:sz w:val="27"/>
          <w:szCs w:val="27"/>
          <w:lang w:val="vi-VN"/>
        </w:rPr>
      </w:pPr>
      <w:r w:rsidRPr="00EA2CDC">
        <w:rPr>
          <w:rFonts w:ascii="Times New Roman" w:hAnsi="Times New Roman" w:cs="Times New Roman"/>
          <w:bCs/>
          <w:spacing w:val="-4"/>
          <w:sz w:val="27"/>
          <w:szCs w:val="27"/>
        </w:rPr>
        <w:t>- Triệu chứng</w:t>
      </w:r>
      <w:r w:rsidR="000113A3" w:rsidRPr="00EA2CDC">
        <w:rPr>
          <w:rFonts w:ascii="Times New Roman" w:hAnsi="Times New Roman" w:cs="Times New Roman"/>
          <w:bCs/>
          <w:spacing w:val="-4"/>
          <w:sz w:val="27"/>
          <w:szCs w:val="27"/>
        </w:rPr>
        <w:t xml:space="preserve"> gây bệnh</w:t>
      </w:r>
      <w:r w:rsidRPr="00EA2CDC">
        <w:rPr>
          <w:rFonts w:ascii="Times New Roman" w:hAnsi="Times New Roman" w:cs="Times New Roman"/>
          <w:bCs/>
          <w:iCs/>
          <w:spacing w:val="-4"/>
          <w:sz w:val="27"/>
          <w:szCs w:val="27"/>
        </w:rPr>
        <w:t>:</w:t>
      </w:r>
      <w:r w:rsidRPr="00EA2CDC">
        <w:rPr>
          <w:rFonts w:ascii="Times New Roman" w:hAnsi="Times New Roman" w:cs="Times New Roman"/>
          <w:bCs/>
          <w:i/>
          <w:iCs/>
          <w:spacing w:val="-4"/>
          <w:sz w:val="27"/>
          <w:szCs w:val="27"/>
        </w:rPr>
        <w:t xml:space="preserve"> </w:t>
      </w:r>
      <w:r w:rsidR="00E029F3" w:rsidRPr="00EA2CDC">
        <w:rPr>
          <w:rFonts w:ascii="Times New Roman" w:hAnsi="Times New Roman" w:cs="Times New Roman"/>
          <w:spacing w:val="-4"/>
          <w:sz w:val="27"/>
          <w:szCs w:val="27"/>
          <w:lang w:val="vi-VN"/>
        </w:rPr>
        <w:t>Bệnh do nấm</w:t>
      </w:r>
      <w:r w:rsidR="00E029F3" w:rsidRPr="00EA2CDC">
        <w:rPr>
          <w:rFonts w:ascii="Times New Roman" w:hAnsi="Times New Roman" w:cs="Times New Roman"/>
          <w:spacing w:val="-4"/>
          <w:sz w:val="27"/>
          <w:szCs w:val="27"/>
        </w:rPr>
        <w:t xml:space="preserve"> </w:t>
      </w:r>
      <w:r w:rsidR="00E029F3" w:rsidRPr="00EA2CDC">
        <w:rPr>
          <w:rFonts w:ascii="Times New Roman" w:hAnsi="Times New Roman" w:cs="Times New Roman"/>
          <w:i/>
          <w:spacing w:val="-4"/>
          <w:sz w:val="27"/>
          <w:szCs w:val="27"/>
          <w:lang w:val="vi-VN"/>
        </w:rPr>
        <w:t xml:space="preserve">Puccinia </w:t>
      </w:r>
      <w:r w:rsidR="00E029F3" w:rsidRPr="00EA2CDC">
        <w:rPr>
          <w:rFonts w:ascii="Times New Roman" w:hAnsi="Times New Roman" w:cs="Times New Roman"/>
          <w:spacing w:val="-4"/>
          <w:sz w:val="27"/>
          <w:szCs w:val="27"/>
          <w:lang w:val="vi-VN"/>
        </w:rPr>
        <w:t>sp.</w:t>
      </w:r>
      <w:r w:rsidR="00E029F3" w:rsidRPr="00EA2CDC">
        <w:rPr>
          <w:rFonts w:ascii="Times New Roman" w:hAnsi="Times New Roman" w:cs="Times New Roman"/>
          <w:spacing w:val="-4"/>
          <w:sz w:val="27"/>
          <w:szCs w:val="27"/>
        </w:rPr>
        <w:t xml:space="preserve"> gây ra; b</w:t>
      </w:r>
      <w:r w:rsidR="00A75816" w:rsidRPr="00EA2CDC">
        <w:rPr>
          <w:rFonts w:ascii="Times New Roman" w:hAnsi="Times New Roman" w:cs="Times New Roman"/>
          <w:bCs/>
          <w:spacing w:val="-4"/>
          <w:sz w:val="27"/>
          <w:szCs w:val="27"/>
          <w:lang w:val="vi-VN"/>
        </w:rPr>
        <w:t>ệnh phát triển trong điều kiện ẩm độ cao, nhiệt độ thích hợp 18</w:t>
      </w:r>
      <w:r w:rsidR="00A75816" w:rsidRPr="00EA2CDC">
        <w:rPr>
          <w:rFonts w:ascii="Times New Roman" w:hAnsi="Times New Roman" w:cs="Times New Roman"/>
          <w:bCs/>
          <w:spacing w:val="-4"/>
          <w:sz w:val="27"/>
          <w:szCs w:val="27"/>
        </w:rPr>
        <w:t xml:space="preserve"> </w:t>
      </w:r>
      <w:r w:rsidR="00A75816" w:rsidRPr="00EA2CDC">
        <w:rPr>
          <w:rFonts w:ascii="Times New Roman" w:hAnsi="Times New Roman" w:cs="Times New Roman"/>
          <w:bCs/>
          <w:spacing w:val="-4"/>
          <w:sz w:val="27"/>
          <w:szCs w:val="27"/>
          <w:lang w:val="vi-VN"/>
        </w:rPr>
        <w:t>-</w:t>
      </w:r>
      <w:r w:rsidR="00A75816" w:rsidRPr="00EA2CDC">
        <w:rPr>
          <w:rFonts w:ascii="Times New Roman" w:hAnsi="Times New Roman" w:cs="Times New Roman"/>
          <w:bCs/>
          <w:spacing w:val="-4"/>
          <w:sz w:val="27"/>
          <w:szCs w:val="27"/>
        </w:rPr>
        <w:t xml:space="preserve"> </w:t>
      </w:r>
      <w:r w:rsidR="00A75816" w:rsidRPr="00EA2CDC">
        <w:rPr>
          <w:rFonts w:ascii="Times New Roman" w:hAnsi="Times New Roman" w:cs="Times New Roman"/>
          <w:bCs/>
          <w:spacing w:val="-4"/>
          <w:sz w:val="27"/>
          <w:szCs w:val="27"/>
          <w:lang w:val="vi-VN"/>
        </w:rPr>
        <w:t>21</w:t>
      </w:r>
      <w:r w:rsidR="00A75816" w:rsidRPr="00EA2CDC">
        <w:rPr>
          <w:rFonts w:ascii="Times New Roman" w:hAnsi="Times New Roman" w:cs="Times New Roman"/>
          <w:bCs/>
          <w:spacing w:val="-4"/>
          <w:sz w:val="27"/>
          <w:szCs w:val="27"/>
          <w:vertAlign w:val="superscript"/>
          <w:lang w:val="vi-VN"/>
        </w:rPr>
        <w:t>0</w:t>
      </w:r>
      <w:r w:rsidR="00A75816" w:rsidRPr="00EA2CDC">
        <w:rPr>
          <w:rFonts w:ascii="Times New Roman" w:hAnsi="Times New Roman" w:cs="Times New Roman"/>
          <w:bCs/>
          <w:spacing w:val="-4"/>
          <w:sz w:val="27"/>
          <w:szCs w:val="27"/>
          <w:lang w:val="vi-VN"/>
        </w:rPr>
        <w:t>C</w:t>
      </w:r>
      <w:r w:rsidR="00A75816" w:rsidRPr="00EA2CDC">
        <w:rPr>
          <w:rFonts w:ascii="Times New Roman" w:hAnsi="Times New Roman" w:cs="Times New Roman"/>
          <w:bCs/>
          <w:spacing w:val="-4"/>
          <w:sz w:val="27"/>
          <w:szCs w:val="27"/>
        </w:rPr>
        <w:t>; t</w:t>
      </w:r>
      <w:r w:rsidR="00A75816" w:rsidRPr="00EA2CDC">
        <w:rPr>
          <w:rFonts w:ascii="Times New Roman" w:hAnsi="Times New Roman" w:cs="Times New Roman"/>
          <w:bCs/>
          <w:spacing w:val="-4"/>
          <w:sz w:val="27"/>
          <w:szCs w:val="27"/>
          <w:lang w:val="vi-VN"/>
        </w:rPr>
        <w:t xml:space="preserve">ại thời điểm giao mùa hoặc thời tiết ban đêm khi độ ẩm cao, nhiệt độ thấp là điều kiện thuận lợi để nấm phát triển. </w:t>
      </w:r>
    </w:p>
    <w:p w14:paraId="79EB88DC" w14:textId="7604F8DA" w:rsidR="00531D9E" w:rsidRPr="00EA2CDC" w:rsidRDefault="00531D9E"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lang w:val="vi-VN"/>
        </w:rPr>
        <w:lastRenderedPageBreak/>
        <w:t>Vết rỉ sắt làm cho mặt trên lá hơi lõm vào có màu xanh nhạt, còn mặt dưới của lá hình thành những nốt mụn (mụn cóc) xếp chồng lên nhau theo những vòng tròn đồ</w:t>
      </w:r>
      <w:r w:rsidR="00A75816" w:rsidRPr="00EA2CDC">
        <w:rPr>
          <w:rFonts w:ascii="Times New Roman" w:hAnsi="Times New Roman" w:cs="Times New Roman"/>
          <w:sz w:val="27"/>
          <w:szCs w:val="27"/>
          <w:lang w:val="vi-VN"/>
        </w:rPr>
        <w:t>ng tâm</w:t>
      </w:r>
      <w:r w:rsidR="00A75816" w:rsidRPr="00EA2CDC">
        <w:rPr>
          <w:rFonts w:ascii="Times New Roman" w:hAnsi="Times New Roman" w:cs="Times New Roman"/>
          <w:sz w:val="27"/>
          <w:szCs w:val="27"/>
        </w:rPr>
        <w:t xml:space="preserve">; ban đầu </w:t>
      </w:r>
      <w:r w:rsidR="00A75816" w:rsidRPr="00EA2CDC">
        <w:rPr>
          <w:rFonts w:ascii="Times New Roman" w:hAnsi="Times New Roman" w:cs="Times New Roman"/>
          <w:sz w:val="27"/>
          <w:szCs w:val="27"/>
          <w:lang w:val="vi-VN"/>
        </w:rPr>
        <w:t>những nốt mụn màu trắng rồi chuyển sang màu vàng.</w:t>
      </w:r>
    </w:p>
    <w:p w14:paraId="23C71BCE" w14:textId="77777777" w:rsidR="001D24D5" w:rsidRPr="00EA2CDC" w:rsidRDefault="0092409F" w:rsidP="00EA2CDC">
      <w:pPr>
        <w:spacing w:before="120" w:after="0" w:line="240" w:lineRule="auto"/>
        <w:ind w:firstLine="567"/>
        <w:jc w:val="both"/>
        <w:rPr>
          <w:rFonts w:ascii="Times New Roman" w:hAnsi="Times New Roman" w:cs="Times New Roman"/>
          <w:iCs/>
          <w:sz w:val="27"/>
          <w:szCs w:val="27"/>
        </w:rPr>
      </w:pPr>
      <w:r w:rsidRPr="00EA2CDC">
        <w:rPr>
          <w:rFonts w:ascii="Times New Roman" w:hAnsi="Times New Roman" w:cs="Times New Roman"/>
          <w:iCs/>
          <w:sz w:val="27"/>
          <w:szCs w:val="27"/>
        </w:rPr>
        <w:t xml:space="preserve">- Biện pháp phòng trừ: </w:t>
      </w:r>
    </w:p>
    <w:p w14:paraId="3BEB7F0B" w14:textId="49470F6D" w:rsidR="00093CF8" w:rsidRPr="00EA2CDC" w:rsidRDefault="001D24D5" w:rsidP="00EA2CDC">
      <w:pPr>
        <w:spacing w:before="120" w:after="0" w:line="240" w:lineRule="auto"/>
        <w:ind w:firstLine="567"/>
        <w:jc w:val="both"/>
        <w:rPr>
          <w:rFonts w:ascii="Times New Roman" w:hAnsi="Times New Roman" w:cs="Times New Roman"/>
          <w:b/>
          <w:bCs/>
          <w:sz w:val="27"/>
          <w:szCs w:val="27"/>
          <w:lang w:val="vi-VN"/>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thu gom cỏ dại và tàn dư thực vật trên vườn đem ra ngoài tiêu hủy tạo vườn thông thoáng;</w:t>
      </w:r>
      <w:r w:rsidR="00093CF8" w:rsidRPr="00EA2CDC">
        <w:rPr>
          <w:rFonts w:ascii="Times New Roman" w:hAnsi="Times New Roman" w:cs="Times New Roman"/>
          <w:sz w:val="27"/>
          <w:szCs w:val="27"/>
          <w:lang w:val="vi-VN"/>
        </w:rPr>
        <w:t xml:space="preserve"> chọn những giống kháng bệnh, cây con sạch bệnh; trồng đúng mật độ theo từng giống và từng mùa; ngắt lá bệnh và thu gom kịp thời; không </w:t>
      </w:r>
      <w:r w:rsidR="00387B36" w:rsidRPr="00EA2CDC">
        <w:rPr>
          <w:rFonts w:ascii="Times New Roman" w:hAnsi="Times New Roman" w:cs="Times New Roman"/>
          <w:sz w:val="27"/>
          <w:szCs w:val="27"/>
        </w:rPr>
        <w:t xml:space="preserve">nên </w:t>
      </w:r>
      <w:r w:rsidR="00093CF8" w:rsidRPr="00EA2CDC">
        <w:rPr>
          <w:rFonts w:ascii="Times New Roman" w:hAnsi="Times New Roman" w:cs="Times New Roman"/>
          <w:sz w:val="27"/>
          <w:szCs w:val="27"/>
          <w:lang w:val="vi-VN"/>
        </w:rPr>
        <w:t>tưới nước vào buổi chiề</w:t>
      </w:r>
      <w:r w:rsidR="00387B36" w:rsidRPr="00EA2CDC">
        <w:rPr>
          <w:rFonts w:ascii="Times New Roman" w:hAnsi="Times New Roman" w:cs="Times New Roman"/>
          <w:sz w:val="27"/>
          <w:szCs w:val="27"/>
          <w:lang w:val="vi-VN"/>
        </w:rPr>
        <w:t>u</w:t>
      </w:r>
      <w:r w:rsidR="00387B36" w:rsidRPr="00EA2CDC">
        <w:rPr>
          <w:rFonts w:ascii="Times New Roman" w:hAnsi="Times New Roman" w:cs="Times New Roman"/>
          <w:sz w:val="27"/>
          <w:szCs w:val="27"/>
        </w:rPr>
        <w:t>; c</w:t>
      </w:r>
      <w:r w:rsidR="00093CF8" w:rsidRPr="00EA2CDC">
        <w:rPr>
          <w:rFonts w:ascii="Times New Roman" w:hAnsi="Times New Roman" w:cs="Times New Roman"/>
          <w:sz w:val="27"/>
          <w:szCs w:val="27"/>
          <w:lang w:val="vi-VN"/>
        </w:rPr>
        <w:t>ần kiểm soát tốt nhiệt độ, độ ẩm</w:t>
      </w:r>
      <w:r w:rsidR="00387B36" w:rsidRPr="00EA2CDC">
        <w:rPr>
          <w:rFonts w:ascii="Times New Roman" w:hAnsi="Times New Roman" w:cs="Times New Roman"/>
          <w:sz w:val="27"/>
          <w:szCs w:val="27"/>
        </w:rPr>
        <w:t xml:space="preserve"> phù hợp để hạn chế nấm bệnh</w:t>
      </w:r>
      <w:r w:rsidR="009E4F33" w:rsidRPr="00EA2CDC">
        <w:rPr>
          <w:rFonts w:ascii="Times New Roman" w:hAnsi="Times New Roman" w:cs="Times New Roman"/>
          <w:sz w:val="27"/>
          <w:szCs w:val="27"/>
        </w:rPr>
        <w:t>, luân canh cây trồng…</w:t>
      </w:r>
      <w:r w:rsidR="00387B36" w:rsidRPr="00EA2CDC">
        <w:rPr>
          <w:rFonts w:ascii="Times New Roman" w:hAnsi="Times New Roman" w:cs="Times New Roman"/>
          <w:sz w:val="27"/>
          <w:szCs w:val="27"/>
        </w:rPr>
        <w:t>)</w:t>
      </w:r>
      <w:r w:rsidR="00093CF8" w:rsidRPr="00EA2CDC">
        <w:rPr>
          <w:rFonts w:ascii="Times New Roman" w:hAnsi="Times New Roman" w:cs="Times New Roman"/>
          <w:sz w:val="27"/>
          <w:szCs w:val="27"/>
          <w:lang w:val="vi-VN"/>
        </w:rPr>
        <w:t>.</w:t>
      </w:r>
    </w:p>
    <w:p w14:paraId="2B41BAD3" w14:textId="77777777" w:rsidR="005B000A" w:rsidRPr="00EA2CDC" w:rsidRDefault="00C42AE8" w:rsidP="00EA2CDC">
      <w:pPr>
        <w:pStyle w:val="NormalWeb"/>
        <w:spacing w:before="120" w:beforeAutospacing="0" w:after="0" w:afterAutospacing="0"/>
        <w:ind w:firstLine="567"/>
        <w:jc w:val="both"/>
        <w:rPr>
          <w:spacing w:val="-2"/>
          <w:sz w:val="27"/>
          <w:szCs w:val="27"/>
        </w:rPr>
      </w:pPr>
      <w:r w:rsidRPr="00EA2CDC">
        <w:rPr>
          <w:spacing w:val="-2"/>
          <w:sz w:val="27"/>
          <w:szCs w:val="27"/>
        </w:rPr>
        <w:t xml:space="preserve">+ Biện pháp hóa học: trong danh mục thuốc </w:t>
      </w:r>
      <w:r w:rsidRPr="00EA2CDC">
        <w:rPr>
          <w:bCs/>
          <w:spacing w:val="-2"/>
          <w:sz w:val="27"/>
          <w:szCs w:val="27"/>
        </w:rPr>
        <w:t>bảo vệ thực vật</w:t>
      </w:r>
      <w:r w:rsidRPr="00EA2CDC">
        <w:rPr>
          <w:spacing w:val="-2"/>
          <w:sz w:val="27"/>
          <w:szCs w:val="27"/>
        </w:rPr>
        <w:t xml:space="preserve"> được phép sử dụng tại Việt Nam hiện nay có thuốc </w:t>
      </w:r>
      <w:r w:rsidR="00E6302E" w:rsidRPr="00EA2CDC">
        <w:rPr>
          <w:spacing w:val="-2"/>
          <w:sz w:val="27"/>
          <w:szCs w:val="27"/>
        </w:rPr>
        <w:t xml:space="preserve">Oxystar 250SC </w:t>
      </w:r>
      <w:r w:rsidR="00E6302E" w:rsidRPr="00EA2CDC">
        <w:rPr>
          <w:i/>
          <w:spacing w:val="-2"/>
          <w:sz w:val="27"/>
          <w:szCs w:val="27"/>
        </w:rPr>
        <w:t>(</w:t>
      </w:r>
      <w:r w:rsidR="003D048D" w:rsidRPr="00EA2CDC">
        <w:rPr>
          <w:i/>
          <w:spacing w:val="-2"/>
          <w:sz w:val="27"/>
          <w:szCs w:val="27"/>
        </w:rPr>
        <w:t>Azoxystrobin (min 93%))</w:t>
      </w:r>
      <w:r w:rsidR="003D048D" w:rsidRPr="00EA2CDC">
        <w:rPr>
          <w:spacing w:val="-2"/>
          <w:sz w:val="27"/>
          <w:szCs w:val="27"/>
        </w:rPr>
        <w:t xml:space="preserve">, Eminent excell 180SC </w:t>
      </w:r>
      <w:r w:rsidR="003D048D" w:rsidRPr="00EA2CDC">
        <w:rPr>
          <w:i/>
          <w:spacing w:val="-2"/>
          <w:sz w:val="27"/>
          <w:szCs w:val="27"/>
        </w:rPr>
        <w:t>(Azoxystrobin 100 g/l + Tetraconazole 80 g/l)</w:t>
      </w:r>
      <w:r w:rsidR="003D048D" w:rsidRPr="00EA2CDC">
        <w:rPr>
          <w:spacing w:val="-2"/>
          <w:sz w:val="27"/>
          <w:szCs w:val="27"/>
        </w:rPr>
        <w:t xml:space="preserve">, 2S Sea &amp; See 12WP, 12SL </w:t>
      </w:r>
      <w:r w:rsidR="003D048D" w:rsidRPr="00EA2CDC">
        <w:rPr>
          <w:i/>
          <w:spacing w:val="-2"/>
          <w:sz w:val="27"/>
          <w:szCs w:val="27"/>
        </w:rPr>
        <w:t>(Chitosan 2% + Oligo-Alginate 10%)</w:t>
      </w:r>
      <w:r w:rsidR="003D048D" w:rsidRPr="00EA2CDC">
        <w:rPr>
          <w:spacing w:val="-2"/>
          <w:sz w:val="27"/>
          <w:szCs w:val="27"/>
        </w:rPr>
        <w:t xml:space="preserve">, Oticin 47.5WP </w:t>
      </w:r>
      <w:r w:rsidR="003D048D" w:rsidRPr="00EA2CDC">
        <w:rPr>
          <w:i/>
          <w:spacing w:val="-2"/>
          <w:sz w:val="27"/>
          <w:szCs w:val="27"/>
        </w:rPr>
        <w:t>(Copper Hydroxide 22.9% + Copper Oxychloride 24.6%)</w:t>
      </w:r>
      <w:r w:rsidR="003D048D" w:rsidRPr="00EA2CDC">
        <w:rPr>
          <w:spacing w:val="-2"/>
          <w:sz w:val="27"/>
          <w:szCs w:val="27"/>
        </w:rPr>
        <w:t>,</w:t>
      </w:r>
      <w:r w:rsidRPr="00EA2CDC">
        <w:rPr>
          <w:spacing w:val="-2"/>
          <w:sz w:val="27"/>
          <w:szCs w:val="27"/>
        </w:rPr>
        <w:t xml:space="preserve"> </w:t>
      </w:r>
      <w:r w:rsidR="0018788A" w:rsidRPr="00EA2CDC">
        <w:rPr>
          <w:spacing w:val="-2"/>
          <w:sz w:val="27"/>
          <w:szCs w:val="27"/>
        </w:rPr>
        <w:t xml:space="preserve">Maktin gold 27.8EC </w:t>
      </w:r>
      <w:r w:rsidR="0018788A" w:rsidRPr="00EA2CDC">
        <w:rPr>
          <w:i/>
          <w:spacing w:val="-2"/>
          <w:sz w:val="27"/>
          <w:szCs w:val="27"/>
        </w:rPr>
        <w:t>(Difenoconazole 13.9% + Propiconazole 13.9%)</w:t>
      </w:r>
      <w:r w:rsidR="0018788A" w:rsidRPr="00EA2CDC">
        <w:rPr>
          <w:spacing w:val="-2"/>
          <w:sz w:val="27"/>
          <w:szCs w:val="27"/>
        </w:rPr>
        <w:t xml:space="preserve">, Sumi-Eight 12.5 WP </w:t>
      </w:r>
      <w:r w:rsidR="0018788A" w:rsidRPr="00EA2CDC">
        <w:rPr>
          <w:i/>
          <w:spacing w:val="-2"/>
          <w:sz w:val="27"/>
          <w:szCs w:val="27"/>
        </w:rPr>
        <w:t>(Diniconazole (min 94%))</w:t>
      </w:r>
      <w:r w:rsidR="0018788A" w:rsidRPr="00EA2CDC">
        <w:rPr>
          <w:spacing w:val="-2"/>
          <w:sz w:val="27"/>
          <w:szCs w:val="27"/>
        </w:rPr>
        <w:t xml:space="preserve">, Vadisanam 50WG </w:t>
      </w:r>
      <w:r w:rsidR="0018788A" w:rsidRPr="00EA2CDC">
        <w:rPr>
          <w:i/>
          <w:spacing w:val="-2"/>
          <w:sz w:val="27"/>
          <w:szCs w:val="27"/>
        </w:rPr>
        <w:t>(Kresoxim-methyl (min 95%))</w:t>
      </w:r>
      <w:r w:rsidR="0018788A" w:rsidRPr="00EA2CDC">
        <w:rPr>
          <w:spacing w:val="-2"/>
          <w:sz w:val="27"/>
          <w:szCs w:val="27"/>
        </w:rPr>
        <w:t xml:space="preserve">, Dipomate 80 WP </w:t>
      </w:r>
      <w:r w:rsidR="0018788A" w:rsidRPr="00EA2CDC">
        <w:rPr>
          <w:i/>
          <w:spacing w:val="-2"/>
          <w:sz w:val="27"/>
          <w:szCs w:val="27"/>
        </w:rPr>
        <w:t>(Mancozeb (min 85%))</w:t>
      </w:r>
      <w:r w:rsidR="0018788A" w:rsidRPr="00EA2CDC">
        <w:rPr>
          <w:spacing w:val="-2"/>
          <w:sz w:val="27"/>
          <w:szCs w:val="27"/>
        </w:rPr>
        <w:t xml:space="preserve">, Rhett 60WG </w:t>
      </w:r>
      <w:r w:rsidR="0018788A" w:rsidRPr="00EA2CDC">
        <w:rPr>
          <w:i/>
          <w:spacing w:val="-2"/>
          <w:sz w:val="27"/>
          <w:szCs w:val="27"/>
        </w:rPr>
        <w:t>(Metiram 55% (550g/kg) + Pyraclostrobin 5% (50g/kg))</w:t>
      </w:r>
      <w:r w:rsidR="0018788A" w:rsidRPr="00EA2CDC">
        <w:rPr>
          <w:spacing w:val="-2"/>
          <w:sz w:val="27"/>
          <w:szCs w:val="27"/>
        </w:rPr>
        <w:t xml:space="preserve">, Tutola 2.0SL </w:t>
      </w:r>
      <w:r w:rsidR="0018788A" w:rsidRPr="00EA2CDC">
        <w:rPr>
          <w:i/>
          <w:spacing w:val="-2"/>
          <w:sz w:val="27"/>
          <w:szCs w:val="27"/>
        </w:rPr>
        <w:t>(Oligosaccharins</w:t>
      </w:r>
      <w:r w:rsidR="009A2953" w:rsidRPr="00EA2CDC">
        <w:rPr>
          <w:i/>
          <w:spacing w:val="-2"/>
          <w:sz w:val="27"/>
          <w:szCs w:val="27"/>
        </w:rPr>
        <w:t>)</w:t>
      </w:r>
      <w:r w:rsidR="009A2953" w:rsidRPr="00EA2CDC">
        <w:rPr>
          <w:spacing w:val="-2"/>
          <w:sz w:val="27"/>
          <w:szCs w:val="27"/>
        </w:rPr>
        <w:t>, Natrobin 750WG</w:t>
      </w:r>
      <w:r w:rsidR="00826907" w:rsidRPr="00EA2CDC">
        <w:rPr>
          <w:spacing w:val="-2"/>
          <w:sz w:val="27"/>
          <w:szCs w:val="27"/>
        </w:rPr>
        <w:t xml:space="preserve"> </w:t>
      </w:r>
      <w:r w:rsidR="00826907" w:rsidRPr="00EA2CDC">
        <w:rPr>
          <w:i/>
          <w:spacing w:val="-2"/>
          <w:sz w:val="27"/>
          <w:szCs w:val="27"/>
        </w:rPr>
        <w:t>(Tebuconazole 500g/kg (50%) + Trifloxystrobin 250g/kg (25%))</w:t>
      </w:r>
      <w:r w:rsidR="00826907" w:rsidRPr="00EA2CDC">
        <w:rPr>
          <w:spacing w:val="-2"/>
          <w:sz w:val="27"/>
          <w:szCs w:val="27"/>
        </w:rPr>
        <w:t xml:space="preserve">, Domark 40 ME </w:t>
      </w:r>
      <w:r w:rsidR="00826907" w:rsidRPr="00EA2CDC">
        <w:rPr>
          <w:i/>
          <w:spacing w:val="-2"/>
          <w:sz w:val="27"/>
          <w:szCs w:val="27"/>
        </w:rPr>
        <w:t>(Tetraconazole (min 94%))</w:t>
      </w:r>
      <w:r w:rsidR="00826907" w:rsidRPr="00EA2CDC">
        <w:rPr>
          <w:spacing w:val="-2"/>
          <w:sz w:val="27"/>
          <w:szCs w:val="27"/>
        </w:rPr>
        <w:t xml:space="preserve"> </w:t>
      </w:r>
      <w:r w:rsidRPr="00EA2CDC">
        <w:rPr>
          <w:spacing w:val="-2"/>
          <w:sz w:val="27"/>
          <w:szCs w:val="27"/>
        </w:rPr>
        <w:t xml:space="preserve">đăng ký phòng trừ </w:t>
      </w:r>
      <w:r w:rsidR="00E6302E" w:rsidRPr="00EA2CDC">
        <w:rPr>
          <w:spacing w:val="-2"/>
          <w:sz w:val="27"/>
          <w:szCs w:val="27"/>
        </w:rPr>
        <w:t xml:space="preserve">bệnh rỉ sắt </w:t>
      </w:r>
      <w:r w:rsidRPr="00EA2CDC">
        <w:rPr>
          <w:spacing w:val="-2"/>
          <w:sz w:val="27"/>
          <w:szCs w:val="27"/>
        </w:rPr>
        <w:t xml:space="preserve">hại cây </w:t>
      </w:r>
      <w:r w:rsidR="00E6302E" w:rsidRPr="00EA2CDC">
        <w:rPr>
          <w:spacing w:val="-2"/>
          <w:sz w:val="27"/>
          <w:szCs w:val="27"/>
        </w:rPr>
        <w:t>hoa cúc</w:t>
      </w:r>
      <w:r w:rsidR="005B000A" w:rsidRPr="00EA2CDC">
        <w:rPr>
          <w:spacing w:val="-2"/>
          <w:sz w:val="27"/>
          <w:szCs w:val="27"/>
        </w:rPr>
        <w:t>; có thể luân phiên, phối hợp sử dụng các thuốc này để phòng trừ, với nồng độ, liệu lượng theo khuyến cáo trên bao bì sản phẩm.</w:t>
      </w:r>
    </w:p>
    <w:p w14:paraId="297F1E20" w14:textId="13A8EA50" w:rsidR="00725001" w:rsidRPr="00EA2CDC" w:rsidRDefault="00093CF8" w:rsidP="00EA2CDC">
      <w:pPr>
        <w:pStyle w:val="NormalWeb"/>
        <w:spacing w:before="120" w:beforeAutospacing="0" w:after="0" w:afterAutospacing="0"/>
        <w:ind w:firstLine="567"/>
        <w:jc w:val="both"/>
        <w:rPr>
          <w:b/>
          <w:i/>
          <w:sz w:val="27"/>
          <w:szCs w:val="27"/>
          <w:lang w:val="pt-BR"/>
        </w:rPr>
      </w:pPr>
      <w:r w:rsidRPr="00EA2CDC">
        <w:rPr>
          <w:b/>
          <w:bCs/>
          <w:sz w:val="27"/>
          <w:szCs w:val="27"/>
          <w:lang w:val="pt-BR"/>
        </w:rPr>
        <w:t>b</w:t>
      </w:r>
      <w:r w:rsidR="00725001" w:rsidRPr="00EA2CDC">
        <w:rPr>
          <w:b/>
          <w:bCs/>
          <w:sz w:val="27"/>
          <w:szCs w:val="27"/>
          <w:lang w:val="pt-BR"/>
        </w:rPr>
        <w:t>)</w:t>
      </w:r>
      <w:r w:rsidR="00725001" w:rsidRPr="00EA2CDC">
        <w:rPr>
          <w:bCs/>
          <w:sz w:val="27"/>
          <w:szCs w:val="27"/>
          <w:lang w:val="pt-BR"/>
        </w:rPr>
        <w:t xml:space="preserve"> </w:t>
      </w:r>
      <w:r w:rsidRPr="00EA2CDC">
        <w:rPr>
          <w:b/>
          <w:bCs/>
          <w:sz w:val="27"/>
          <w:szCs w:val="27"/>
          <w:lang w:val="vi-VN"/>
        </w:rPr>
        <w:t xml:space="preserve">Bệnh lở cổ rễ </w:t>
      </w:r>
      <w:r w:rsidRPr="00EA2CDC">
        <w:rPr>
          <w:bCs/>
          <w:i/>
          <w:sz w:val="27"/>
          <w:szCs w:val="27"/>
          <w:lang w:val="vi-VN"/>
        </w:rPr>
        <w:t>(Rhizoctonia solani)</w:t>
      </w:r>
    </w:p>
    <w:p w14:paraId="6E3F69E8" w14:textId="77777777" w:rsidR="00451F59" w:rsidRPr="00EA2CDC" w:rsidRDefault="00725001"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bCs/>
          <w:sz w:val="27"/>
          <w:szCs w:val="27"/>
        </w:rPr>
        <w:t>- Triệu chứng gây bệnh</w:t>
      </w:r>
      <w:r w:rsidRPr="00EA2CDC">
        <w:rPr>
          <w:rFonts w:ascii="Times New Roman" w:hAnsi="Times New Roman" w:cs="Times New Roman"/>
          <w:bCs/>
          <w:i/>
          <w:iCs/>
          <w:sz w:val="27"/>
          <w:szCs w:val="27"/>
        </w:rPr>
        <w:t xml:space="preserve">: </w:t>
      </w:r>
      <w:r w:rsidR="00093CF8" w:rsidRPr="00EA2CDC">
        <w:rPr>
          <w:rFonts w:ascii="Times New Roman" w:hAnsi="Times New Roman" w:cs="Times New Roman"/>
          <w:sz w:val="27"/>
          <w:szCs w:val="27"/>
        </w:rPr>
        <w:t>Bệnh d</w:t>
      </w:r>
      <w:r w:rsidR="00093CF8" w:rsidRPr="00EA2CDC">
        <w:rPr>
          <w:rFonts w:ascii="Times New Roman" w:hAnsi="Times New Roman" w:cs="Times New Roman"/>
          <w:sz w:val="27"/>
          <w:szCs w:val="27"/>
          <w:lang w:val="vi-VN"/>
        </w:rPr>
        <w:t xml:space="preserve">o nấm </w:t>
      </w:r>
      <w:r w:rsidR="00093CF8" w:rsidRPr="00EA2CDC">
        <w:rPr>
          <w:rFonts w:ascii="Times New Roman" w:hAnsi="Times New Roman" w:cs="Times New Roman"/>
          <w:i/>
          <w:sz w:val="27"/>
          <w:szCs w:val="27"/>
          <w:lang w:val="vi-VN"/>
        </w:rPr>
        <w:t>Rhizoctonia solani</w:t>
      </w:r>
      <w:r w:rsidR="00093CF8" w:rsidRPr="00EA2CDC">
        <w:rPr>
          <w:rFonts w:ascii="Times New Roman" w:hAnsi="Times New Roman" w:cs="Times New Roman"/>
          <w:sz w:val="27"/>
          <w:szCs w:val="27"/>
          <w:lang w:val="vi-VN"/>
        </w:rPr>
        <w:t xml:space="preserve"> gây ra, là loại nấm có sẵn trong đất; bệnh xuất hiện ở cả cây con và cây trưởng thành; thường xuất hiện khi cây bị dư nước hay trong điều kiện nóng ẩm; cây héo rũ và chết khi bị nhiễm bệnh</w:t>
      </w:r>
      <w:r w:rsidR="00451F59" w:rsidRPr="00EA2CDC">
        <w:rPr>
          <w:rFonts w:ascii="Times New Roman" w:hAnsi="Times New Roman" w:cs="Times New Roman"/>
          <w:sz w:val="27"/>
          <w:szCs w:val="27"/>
        </w:rPr>
        <w:t xml:space="preserve"> nặng</w:t>
      </w:r>
      <w:r w:rsidR="00093CF8" w:rsidRPr="00EA2CDC">
        <w:rPr>
          <w:rFonts w:ascii="Times New Roman" w:hAnsi="Times New Roman" w:cs="Times New Roman"/>
          <w:sz w:val="27"/>
          <w:szCs w:val="27"/>
          <w:lang w:val="vi-VN"/>
        </w:rPr>
        <w:t>.</w:t>
      </w:r>
      <w:r w:rsidR="00093CF8" w:rsidRPr="00EA2CDC">
        <w:rPr>
          <w:rFonts w:ascii="Times New Roman" w:hAnsi="Times New Roman" w:cs="Times New Roman"/>
          <w:bCs/>
          <w:sz w:val="27"/>
          <w:szCs w:val="27"/>
          <w:lang w:val="vi-VN"/>
        </w:rPr>
        <w:t xml:space="preserve"> </w:t>
      </w:r>
    </w:p>
    <w:p w14:paraId="23752AD5" w14:textId="11CED747" w:rsidR="001D24D5" w:rsidRPr="00EA2CDC" w:rsidRDefault="00725001" w:rsidP="00EA2CDC">
      <w:pPr>
        <w:spacing w:before="120" w:after="0" w:line="240" w:lineRule="auto"/>
        <w:ind w:firstLine="567"/>
        <w:jc w:val="both"/>
        <w:rPr>
          <w:rFonts w:ascii="Times New Roman" w:hAnsi="Times New Roman" w:cs="Times New Roman"/>
          <w:iCs/>
          <w:sz w:val="27"/>
          <w:szCs w:val="27"/>
        </w:rPr>
      </w:pPr>
      <w:r w:rsidRPr="00EA2CDC">
        <w:rPr>
          <w:rFonts w:ascii="Times New Roman" w:hAnsi="Times New Roman" w:cs="Times New Roman"/>
          <w:iCs/>
          <w:sz w:val="27"/>
          <w:szCs w:val="27"/>
        </w:rPr>
        <w:t xml:space="preserve">- Biện pháp phòng trừ: </w:t>
      </w:r>
    </w:p>
    <w:p w14:paraId="541BFC71" w14:textId="47FCD368" w:rsidR="00093CF8" w:rsidRPr="00EA2CDC" w:rsidRDefault="001D24D5" w:rsidP="00EA2CDC">
      <w:pPr>
        <w:spacing w:before="120" w:after="0" w:line="240" w:lineRule="auto"/>
        <w:ind w:firstLine="567"/>
        <w:jc w:val="both"/>
        <w:rPr>
          <w:rFonts w:ascii="Times New Roman" w:hAnsi="Times New Roman" w:cs="Times New Roman"/>
          <w:b/>
          <w:bCs/>
          <w:color w:val="FF0000"/>
          <w:sz w:val="27"/>
          <w:szCs w:val="27"/>
          <w:lang w:val="vi-VN"/>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thu gom cỏ dại và tàn dư thực vật trên vườn đem ra ngoài tiêu hủy tạo vườn thông thoáng;</w:t>
      </w:r>
      <w:r w:rsidR="00025FAD" w:rsidRPr="00EA2CDC">
        <w:rPr>
          <w:rFonts w:ascii="Times New Roman" w:hAnsi="Times New Roman" w:cs="Times New Roman"/>
          <w:sz w:val="27"/>
          <w:szCs w:val="27"/>
        </w:rPr>
        <w:t xml:space="preserve"> </w:t>
      </w:r>
      <w:r w:rsidR="00093CF8" w:rsidRPr="00EA2CDC">
        <w:rPr>
          <w:rFonts w:ascii="Times New Roman" w:hAnsi="Times New Roman" w:cs="Times New Roman"/>
          <w:sz w:val="27"/>
          <w:szCs w:val="27"/>
          <w:lang w:val="vi-VN"/>
        </w:rPr>
        <w:t xml:space="preserve">sát trùng kỹ dụng cụ, tiêu huỷ cây nhiễm bệnh và cách ly khu vực nhiễm bệnh; sử dụng nguồn nước tưới sạch bệnh; kiểm soát nhiệt độ, độ ẩm và tạo sự thông thoáng trong </w:t>
      </w:r>
      <w:r w:rsidR="00025FAD" w:rsidRPr="00EA2CDC">
        <w:rPr>
          <w:rFonts w:ascii="Times New Roman" w:hAnsi="Times New Roman" w:cs="Times New Roman"/>
          <w:sz w:val="27"/>
          <w:szCs w:val="27"/>
        </w:rPr>
        <w:t>vườn</w:t>
      </w:r>
      <w:r w:rsidR="009E4F33" w:rsidRPr="00EA2CDC">
        <w:rPr>
          <w:rFonts w:ascii="Times New Roman" w:hAnsi="Times New Roman" w:cs="Times New Roman"/>
          <w:sz w:val="27"/>
          <w:szCs w:val="27"/>
        </w:rPr>
        <w:t>, luân canh cây trồng…</w:t>
      </w:r>
      <w:r w:rsidR="00025FAD" w:rsidRPr="00EA2CDC">
        <w:rPr>
          <w:rFonts w:ascii="Times New Roman" w:hAnsi="Times New Roman" w:cs="Times New Roman"/>
          <w:sz w:val="27"/>
          <w:szCs w:val="27"/>
        </w:rPr>
        <w:t>)</w:t>
      </w:r>
      <w:r w:rsidR="00093CF8" w:rsidRPr="00EA2CDC">
        <w:rPr>
          <w:rFonts w:ascii="Times New Roman" w:hAnsi="Times New Roman" w:cs="Times New Roman"/>
          <w:sz w:val="27"/>
          <w:szCs w:val="27"/>
          <w:lang w:val="vi-VN"/>
        </w:rPr>
        <w:t>.</w:t>
      </w:r>
      <w:r w:rsidR="00093CF8" w:rsidRPr="00EA2CDC">
        <w:rPr>
          <w:rFonts w:ascii="Times New Roman" w:hAnsi="Times New Roman" w:cs="Times New Roman"/>
          <w:b/>
          <w:bCs/>
          <w:color w:val="FF0000"/>
          <w:sz w:val="27"/>
          <w:szCs w:val="27"/>
          <w:lang w:val="vi-VN"/>
        </w:rPr>
        <w:t xml:space="preserve"> </w:t>
      </w:r>
    </w:p>
    <w:p w14:paraId="6F2ED126" w14:textId="4D268B8F" w:rsidR="00C42AE8" w:rsidRPr="00EA2CDC" w:rsidRDefault="00C42AE8" w:rsidP="00EA2CDC">
      <w:pPr>
        <w:pStyle w:val="NormalWeb"/>
        <w:spacing w:before="120" w:beforeAutospacing="0" w:after="0" w:afterAutospacing="0"/>
        <w:ind w:firstLine="567"/>
        <w:jc w:val="both"/>
        <w:rPr>
          <w:color w:val="00B0F0"/>
          <w:sz w:val="27"/>
          <w:szCs w:val="27"/>
        </w:rPr>
      </w:pPr>
      <w:r w:rsidRPr="00EA2CDC">
        <w:rPr>
          <w:sz w:val="27"/>
          <w:szCs w:val="27"/>
        </w:rPr>
        <w:t xml:space="preserve">+ Biện pháp hóa học: trong danh mục thuốc </w:t>
      </w:r>
      <w:r w:rsidRPr="00EA2CDC">
        <w:rPr>
          <w:bCs/>
          <w:sz w:val="27"/>
          <w:szCs w:val="27"/>
        </w:rPr>
        <w:t>bảo vệ thực vật</w:t>
      </w:r>
      <w:r w:rsidRPr="00EA2CDC">
        <w:rPr>
          <w:sz w:val="27"/>
          <w:szCs w:val="27"/>
        </w:rPr>
        <w:t xml:space="preserve"> được phép sử dụng tại Việt Nam hiện nay có thuốc </w:t>
      </w:r>
      <w:r w:rsidR="009A2953" w:rsidRPr="00EA2CDC">
        <w:rPr>
          <w:sz w:val="27"/>
          <w:szCs w:val="27"/>
        </w:rPr>
        <w:t xml:space="preserve">Teb 270WP </w:t>
      </w:r>
      <w:r w:rsidR="009A2953" w:rsidRPr="00EA2CDC">
        <w:rPr>
          <w:i/>
          <w:sz w:val="27"/>
          <w:szCs w:val="27"/>
        </w:rPr>
        <w:t>(Pencycuron 150g/kg + Tebuconazole 120g/kg)</w:t>
      </w:r>
      <w:r w:rsidRPr="00EA2CDC">
        <w:rPr>
          <w:sz w:val="27"/>
          <w:szCs w:val="27"/>
        </w:rPr>
        <w:t xml:space="preserve"> đăng ký phòng trừ </w:t>
      </w:r>
      <w:r w:rsidR="009A2953" w:rsidRPr="00EA2CDC">
        <w:rPr>
          <w:sz w:val="27"/>
          <w:szCs w:val="27"/>
        </w:rPr>
        <w:t xml:space="preserve">bệnh lở cổ rễ </w:t>
      </w:r>
      <w:r w:rsidRPr="00EA2CDC">
        <w:rPr>
          <w:sz w:val="27"/>
          <w:szCs w:val="27"/>
        </w:rPr>
        <w:t xml:space="preserve">hại cây </w:t>
      </w:r>
      <w:r w:rsidR="009A2953" w:rsidRPr="00EA2CDC">
        <w:rPr>
          <w:sz w:val="27"/>
          <w:szCs w:val="27"/>
        </w:rPr>
        <w:t>hoa cúc</w:t>
      </w:r>
      <w:r w:rsidRPr="00EA2CDC">
        <w:rPr>
          <w:sz w:val="27"/>
          <w:szCs w:val="27"/>
        </w:rPr>
        <w:t>. Ngoài ra, có thể tham khảo sử dụng một số thuốc có hoạt chất:</w:t>
      </w:r>
      <w:r w:rsidRPr="00EA2CDC">
        <w:rPr>
          <w:i/>
          <w:sz w:val="27"/>
          <w:szCs w:val="27"/>
        </w:rPr>
        <w:t xml:space="preserve"> </w:t>
      </w:r>
      <w:r w:rsidR="001F667D" w:rsidRPr="00EA2CDC">
        <w:rPr>
          <w:i/>
          <w:sz w:val="27"/>
          <w:szCs w:val="27"/>
        </w:rPr>
        <w:t xml:space="preserve">chế phẩm sinh học </w:t>
      </w:r>
      <w:r w:rsidR="001F667D" w:rsidRPr="00EA2CDC">
        <w:rPr>
          <w:i/>
          <w:sz w:val="27"/>
          <w:szCs w:val="27"/>
          <w:lang w:val="vi-VN"/>
        </w:rPr>
        <w:t>Trichoderma sp</w:t>
      </w:r>
      <w:r w:rsidR="00634D8A" w:rsidRPr="00EA2CDC">
        <w:rPr>
          <w:i/>
          <w:sz w:val="27"/>
          <w:szCs w:val="27"/>
        </w:rPr>
        <w:t>, Azoxystrobin (min 93%), Azoxystrobin 200g/l + Difenoconazole 125g/l, Chitosan, Chlorothalonil (min 98%)</w:t>
      </w:r>
      <w:r w:rsidR="001F667D" w:rsidRPr="00EA2CDC">
        <w:rPr>
          <w:i/>
          <w:sz w:val="27"/>
          <w:szCs w:val="27"/>
        </w:rPr>
        <w:t xml:space="preserve"> .</w:t>
      </w:r>
      <w:r w:rsidRPr="00EA2CDC">
        <w:rPr>
          <w:i/>
          <w:sz w:val="27"/>
          <w:szCs w:val="27"/>
        </w:rPr>
        <w:t>..</w:t>
      </w:r>
      <w:r w:rsidRPr="00EA2CDC">
        <w:rPr>
          <w:color w:val="00B0F0"/>
          <w:sz w:val="27"/>
          <w:szCs w:val="27"/>
        </w:rPr>
        <w:t xml:space="preserve"> </w:t>
      </w:r>
      <w:r w:rsidRPr="00EA2CDC">
        <w:rPr>
          <w:sz w:val="27"/>
          <w:szCs w:val="27"/>
        </w:rPr>
        <w:t>để phòng trừ.</w:t>
      </w:r>
    </w:p>
    <w:p w14:paraId="7983C3BA" w14:textId="40F87740" w:rsidR="00093CF8" w:rsidRPr="00EA2CDC" w:rsidRDefault="00093CF8" w:rsidP="00EA2CDC">
      <w:pPr>
        <w:spacing w:before="120" w:after="0" w:line="240" w:lineRule="auto"/>
        <w:ind w:firstLine="567"/>
        <w:jc w:val="both"/>
        <w:rPr>
          <w:rFonts w:ascii="Times New Roman" w:hAnsi="Times New Roman" w:cs="Times New Roman"/>
          <w:b/>
          <w:bCs/>
          <w:sz w:val="27"/>
          <w:szCs w:val="27"/>
          <w:lang w:val="vi-VN"/>
        </w:rPr>
      </w:pPr>
      <w:r w:rsidRPr="00EA2CDC">
        <w:rPr>
          <w:rFonts w:ascii="Times New Roman" w:hAnsi="Times New Roman" w:cs="Times New Roman"/>
          <w:b/>
          <w:bCs/>
          <w:sz w:val="27"/>
          <w:szCs w:val="27"/>
          <w:lang w:val="pt-BR"/>
        </w:rPr>
        <w:t>c</w:t>
      </w:r>
      <w:r w:rsidR="00725001" w:rsidRPr="00EA2CDC">
        <w:rPr>
          <w:rFonts w:ascii="Times New Roman" w:hAnsi="Times New Roman" w:cs="Times New Roman"/>
          <w:b/>
          <w:bCs/>
          <w:sz w:val="27"/>
          <w:szCs w:val="27"/>
          <w:lang w:val="pt-BR"/>
        </w:rPr>
        <w:t>)</w:t>
      </w:r>
      <w:r w:rsidR="00725001" w:rsidRPr="00EA2CDC">
        <w:rPr>
          <w:rFonts w:ascii="Times New Roman" w:hAnsi="Times New Roman" w:cs="Times New Roman"/>
          <w:bCs/>
          <w:sz w:val="27"/>
          <w:szCs w:val="27"/>
          <w:lang w:val="pt-BR"/>
        </w:rPr>
        <w:t xml:space="preserve"> </w:t>
      </w:r>
      <w:r w:rsidRPr="00EA2CDC">
        <w:rPr>
          <w:rFonts w:ascii="Times New Roman" w:hAnsi="Times New Roman" w:cs="Times New Roman"/>
          <w:b/>
          <w:bCs/>
          <w:sz w:val="27"/>
          <w:szCs w:val="27"/>
          <w:lang w:val="vi-VN"/>
        </w:rPr>
        <w:t xml:space="preserve">Bệnh mốc xám </w:t>
      </w:r>
      <w:r w:rsidRPr="00EA2CDC">
        <w:rPr>
          <w:rFonts w:ascii="Times New Roman" w:hAnsi="Times New Roman" w:cs="Times New Roman"/>
          <w:bCs/>
          <w:i/>
          <w:sz w:val="27"/>
          <w:szCs w:val="27"/>
          <w:lang w:val="vi-VN"/>
        </w:rPr>
        <w:t>(Botrytis cineraria)</w:t>
      </w:r>
    </w:p>
    <w:p w14:paraId="103C114D" w14:textId="77777777" w:rsidR="00537FE9" w:rsidRPr="00EA2CDC" w:rsidRDefault="00725001"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bCs/>
          <w:sz w:val="27"/>
          <w:szCs w:val="27"/>
        </w:rPr>
        <w:t>- Triệu chứng gây bệnh</w:t>
      </w:r>
      <w:r w:rsidRPr="00EA2CDC">
        <w:rPr>
          <w:rFonts w:ascii="Times New Roman" w:hAnsi="Times New Roman" w:cs="Times New Roman"/>
          <w:bCs/>
          <w:i/>
          <w:iCs/>
          <w:sz w:val="27"/>
          <w:szCs w:val="27"/>
        </w:rPr>
        <w:t xml:space="preserve">: </w:t>
      </w:r>
      <w:r w:rsidR="00093CF8" w:rsidRPr="00EA2CDC">
        <w:rPr>
          <w:rFonts w:ascii="Times New Roman" w:hAnsi="Times New Roman" w:cs="Times New Roman"/>
          <w:sz w:val="27"/>
          <w:szCs w:val="27"/>
          <w:lang w:val="pt-BR"/>
        </w:rPr>
        <w:t>Bệnh d</w:t>
      </w:r>
      <w:r w:rsidR="00093CF8" w:rsidRPr="00EA2CDC">
        <w:rPr>
          <w:rFonts w:ascii="Times New Roman" w:hAnsi="Times New Roman" w:cs="Times New Roman"/>
          <w:sz w:val="27"/>
          <w:szCs w:val="27"/>
          <w:lang w:val="vi-VN"/>
        </w:rPr>
        <w:t xml:space="preserve">o nấm </w:t>
      </w:r>
      <w:r w:rsidR="00093CF8" w:rsidRPr="00EA2CDC">
        <w:rPr>
          <w:rFonts w:ascii="Times New Roman" w:hAnsi="Times New Roman" w:cs="Times New Roman"/>
          <w:i/>
          <w:sz w:val="27"/>
          <w:szCs w:val="27"/>
          <w:lang w:val="vi-VN"/>
        </w:rPr>
        <w:t>Botrytis cinerea</w:t>
      </w:r>
      <w:r w:rsidR="00093CF8" w:rsidRPr="00EA2CDC">
        <w:rPr>
          <w:rFonts w:ascii="Times New Roman" w:hAnsi="Times New Roman" w:cs="Times New Roman"/>
          <w:sz w:val="27"/>
          <w:szCs w:val="27"/>
          <w:lang w:val="vi-VN"/>
        </w:rPr>
        <w:t xml:space="preserve"> gây ra. Nấm này thường dễ lây ở những cây yếu và ở những nơi tế bào bị thương; đầu tiên xuất hiện những chấm màu nâu khi nấm phát triển thì những tế bào bị nấm tấn công sẽ thối nhũn; nấm </w:t>
      </w:r>
      <w:r w:rsidR="00093CF8" w:rsidRPr="00EA2CDC">
        <w:rPr>
          <w:rFonts w:ascii="Times New Roman" w:hAnsi="Times New Roman" w:cs="Times New Roman"/>
          <w:sz w:val="27"/>
          <w:szCs w:val="27"/>
          <w:lang w:val="vi-VN"/>
        </w:rPr>
        <w:lastRenderedPageBreak/>
        <w:t>thường phát triển trên lá, thân, hoa. Chúng làm hoại tử và thối nhũn tế bào dẫn tới lá bị rụng sớm, cây bị còi cọc, giảm chất lượng, năng suất cây trồng.</w:t>
      </w:r>
      <w:r w:rsidR="00093CF8" w:rsidRPr="00EA2CDC">
        <w:rPr>
          <w:rFonts w:ascii="Times New Roman" w:hAnsi="Times New Roman" w:cs="Times New Roman"/>
          <w:bCs/>
          <w:sz w:val="27"/>
          <w:szCs w:val="27"/>
          <w:lang w:val="vi-VN"/>
        </w:rPr>
        <w:t xml:space="preserve"> </w:t>
      </w:r>
    </w:p>
    <w:p w14:paraId="2CAF14F7" w14:textId="6B707516" w:rsidR="001D24D5" w:rsidRPr="00EA2CDC" w:rsidRDefault="00725001" w:rsidP="00EA2CDC">
      <w:pPr>
        <w:spacing w:before="120" w:after="0" w:line="240" w:lineRule="auto"/>
        <w:ind w:firstLine="567"/>
        <w:jc w:val="both"/>
        <w:rPr>
          <w:rFonts w:ascii="Times New Roman" w:hAnsi="Times New Roman" w:cs="Times New Roman"/>
          <w:iCs/>
          <w:sz w:val="27"/>
          <w:szCs w:val="27"/>
        </w:rPr>
      </w:pPr>
      <w:r w:rsidRPr="00EA2CDC">
        <w:rPr>
          <w:rFonts w:ascii="Times New Roman" w:hAnsi="Times New Roman" w:cs="Times New Roman"/>
          <w:iCs/>
          <w:sz w:val="27"/>
          <w:szCs w:val="27"/>
        </w:rPr>
        <w:t xml:space="preserve">- Biện pháp phòng trừ: </w:t>
      </w:r>
    </w:p>
    <w:p w14:paraId="6D6EE947" w14:textId="50AE40E8" w:rsidR="00E61AAA" w:rsidRPr="00EA2CDC" w:rsidRDefault="001D24D5" w:rsidP="00EA2CDC">
      <w:pPr>
        <w:spacing w:before="120" w:after="0" w:line="240" w:lineRule="auto"/>
        <w:ind w:firstLine="567"/>
        <w:jc w:val="both"/>
        <w:rPr>
          <w:rFonts w:ascii="Times New Roman" w:hAnsi="Times New Roman" w:cs="Times New Roman"/>
          <w:noProof/>
          <w:color w:val="FF0000"/>
          <w:sz w:val="27"/>
          <w:szCs w:val="27"/>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thu gom cỏ dại và tàn dư thực vật trên vườn đem ra ngoài tiêu hủy tạo vườn thông thoáng;</w:t>
      </w:r>
      <w:r w:rsidR="00093CF8" w:rsidRPr="00EA2CDC">
        <w:rPr>
          <w:rFonts w:ascii="Times New Roman" w:hAnsi="Times New Roman" w:cs="Times New Roman"/>
          <w:bCs/>
          <w:sz w:val="27"/>
          <w:szCs w:val="27"/>
          <w:lang w:val="vi-VN"/>
        </w:rPr>
        <w:t xml:space="preserve"> </w:t>
      </w:r>
      <w:r w:rsidR="00093CF8" w:rsidRPr="00EA2CDC">
        <w:rPr>
          <w:rFonts w:ascii="Times New Roman" w:hAnsi="Times New Roman" w:cs="Times New Roman"/>
          <w:sz w:val="27"/>
          <w:szCs w:val="27"/>
          <w:lang w:val="vi-VN"/>
        </w:rPr>
        <w:t xml:space="preserve">sát trùng kỹ dụng cụ, tiêu hủy cây nhiễm bệnh và cách ly khu vực nhiễm bệnh; sử dụng nguồn nước tưới sạch bệnh; kiểm soát nhiệt độ, độ ẩm và tạo sự thông thoáng trong </w:t>
      </w:r>
      <w:r w:rsidR="00537FE9" w:rsidRPr="00EA2CDC">
        <w:rPr>
          <w:rFonts w:ascii="Times New Roman" w:hAnsi="Times New Roman" w:cs="Times New Roman"/>
          <w:sz w:val="27"/>
          <w:szCs w:val="27"/>
        </w:rPr>
        <w:t>vườn</w:t>
      </w:r>
      <w:r w:rsidR="009E4F33" w:rsidRPr="00EA2CDC">
        <w:rPr>
          <w:rFonts w:ascii="Times New Roman" w:hAnsi="Times New Roman" w:cs="Times New Roman"/>
          <w:sz w:val="27"/>
          <w:szCs w:val="27"/>
        </w:rPr>
        <w:t>, luân canh cây trồng…</w:t>
      </w:r>
      <w:r w:rsidR="00537FE9" w:rsidRPr="00EA2CDC">
        <w:rPr>
          <w:rFonts w:ascii="Times New Roman" w:hAnsi="Times New Roman" w:cs="Times New Roman"/>
          <w:sz w:val="27"/>
          <w:szCs w:val="27"/>
        </w:rPr>
        <w:t>)</w:t>
      </w:r>
      <w:r w:rsidR="00093CF8" w:rsidRPr="00EA2CDC">
        <w:rPr>
          <w:rFonts w:ascii="Times New Roman" w:hAnsi="Times New Roman" w:cs="Times New Roman"/>
          <w:sz w:val="27"/>
          <w:szCs w:val="27"/>
          <w:lang w:val="vi-VN"/>
        </w:rPr>
        <w:t>.</w:t>
      </w:r>
      <w:r w:rsidR="00093CF8" w:rsidRPr="00EA2CDC">
        <w:rPr>
          <w:rFonts w:ascii="Times New Roman" w:hAnsi="Times New Roman" w:cs="Times New Roman"/>
          <w:color w:val="FF0000"/>
          <w:sz w:val="27"/>
          <w:szCs w:val="27"/>
          <w:lang w:val="vi-VN"/>
        </w:rPr>
        <w:t xml:space="preserve"> </w:t>
      </w:r>
    </w:p>
    <w:p w14:paraId="3E69B0B7" w14:textId="69C880C1" w:rsidR="00C42AE8" w:rsidRPr="00EA2CDC" w:rsidRDefault="00C42AE8"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xml:space="preserve">+ Biện pháp hóa học: </w:t>
      </w:r>
      <w:r w:rsidR="0015748F" w:rsidRPr="00EA2CDC">
        <w:rPr>
          <w:rFonts w:ascii="Times New Roman" w:hAnsi="Times New Roman" w:cs="Times New Roman"/>
          <w:sz w:val="27"/>
          <w:szCs w:val="27"/>
        </w:rPr>
        <w:t>C</w:t>
      </w:r>
      <w:r w:rsidRPr="00EA2CDC">
        <w:rPr>
          <w:rFonts w:ascii="Times New Roman" w:hAnsi="Times New Roman" w:cs="Times New Roman"/>
          <w:sz w:val="27"/>
          <w:szCs w:val="27"/>
        </w:rPr>
        <w:t>ó thể tham khảo sử dụng một số thuốc có hoạt chất:</w:t>
      </w:r>
      <w:r w:rsidR="00E61AAA" w:rsidRPr="00EA2CDC">
        <w:rPr>
          <w:rFonts w:ascii="Times New Roman" w:hAnsi="Times New Roman" w:cs="Times New Roman"/>
          <w:i/>
          <w:sz w:val="27"/>
          <w:szCs w:val="27"/>
          <w:lang w:val="vi-VN"/>
        </w:rPr>
        <w:t xml:space="preserve"> Mancozeb</w:t>
      </w:r>
      <w:r w:rsidR="00CE2B59" w:rsidRPr="00EA2CDC">
        <w:rPr>
          <w:rFonts w:ascii="Times New Roman" w:hAnsi="Times New Roman" w:cs="Times New Roman"/>
          <w:i/>
          <w:sz w:val="27"/>
          <w:szCs w:val="27"/>
        </w:rPr>
        <w:t xml:space="preserve"> (min 85%), Acrylic acid 4% (40g/l) + Carvacrol 1% (10g/l), Anacardic acid, Bacillus subtilis, Boscalid (min 96%)</w:t>
      </w:r>
      <w:r w:rsidR="00E61AAA" w:rsidRPr="00EA2CDC">
        <w:rPr>
          <w:rFonts w:ascii="Times New Roman" w:hAnsi="Times New Roman" w:cs="Times New Roman"/>
          <w:i/>
          <w:sz w:val="27"/>
          <w:szCs w:val="27"/>
        </w:rPr>
        <w:t>.</w:t>
      </w:r>
      <w:r w:rsidRPr="00EA2CDC">
        <w:rPr>
          <w:rFonts w:ascii="Times New Roman" w:hAnsi="Times New Roman" w:cs="Times New Roman"/>
          <w:i/>
          <w:sz w:val="27"/>
          <w:szCs w:val="27"/>
        </w:rPr>
        <w:t>..</w:t>
      </w:r>
      <w:r w:rsidRPr="00EA2CDC">
        <w:rPr>
          <w:rFonts w:ascii="Times New Roman" w:hAnsi="Times New Roman" w:cs="Times New Roman"/>
          <w:sz w:val="27"/>
          <w:szCs w:val="27"/>
        </w:rPr>
        <w:t xml:space="preserve"> để phòng trừ.</w:t>
      </w:r>
    </w:p>
    <w:p w14:paraId="078C6A46" w14:textId="71ABA082" w:rsidR="00725001" w:rsidRPr="00EA2CDC" w:rsidRDefault="00093CF8" w:rsidP="00EA2CDC">
      <w:pPr>
        <w:shd w:val="clear" w:color="auto" w:fill="FFFFFF"/>
        <w:spacing w:before="120" w:after="0" w:line="240" w:lineRule="auto"/>
        <w:ind w:firstLine="567"/>
        <w:jc w:val="both"/>
        <w:rPr>
          <w:rFonts w:ascii="Times New Roman" w:hAnsi="Times New Roman" w:cs="Times New Roman"/>
          <w:b/>
          <w:i/>
          <w:sz w:val="27"/>
          <w:szCs w:val="27"/>
          <w:lang w:val="pt-BR"/>
        </w:rPr>
      </w:pPr>
      <w:r w:rsidRPr="00EA2CDC">
        <w:rPr>
          <w:rFonts w:ascii="Times New Roman" w:hAnsi="Times New Roman" w:cs="Times New Roman"/>
          <w:b/>
          <w:bCs/>
          <w:sz w:val="27"/>
          <w:szCs w:val="27"/>
          <w:lang w:val="pt-BR"/>
        </w:rPr>
        <w:t>d</w:t>
      </w:r>
      <w:r w:rsidR="00725001" w:rsidRPr="00EA2CDC">
        <w:rPr>
          <w:rFonts w:ascii="Times New Roman" w:hAnsi="Times New Roman" w:cs="Times New Roman"/>
          <w:b/>
          <w:bCs/>
          <w:sz w:val="27"/>
          <w:szCs w:val="27"/>
          <w:lang w:val="pt-BR"/>
        </w:rPr>
        <w:t>)</w:t>
      </w:r>
      <w:r w:rsidR="00725001" w:rsidRPr="00EA2CDC">
        <w:rPr>
          <w:rFonts w:ascii="Times New Roman" w:hAnsi="Times New Roman" w:cs="Times New Roman"/>
          <w:bCs/>
          <w:sz w:val="27"/>
          <w:szCs w:val="27"/>
          <w:lang w:val="pt-BR"/>
        </w:rPr>
        <w:t xml:space="preserve"> </w:t>
      </w:r>
      <w:r w:rsidRPr="00EA2CDC">
        <w:rPr>
          <w:rFonts w:ascii="Times New Roman" w:hAnsi="Times New Roman" w:cs="Times New Roman"/>
          <w:b/>
          <w:bCs/>
          <w:sz w:val="27"/>
          <w:szCs w:val="27"/>
          <w:lang w:val="vi-VN"/>
        </w:rPr>
        <w:t xml:space="preserve">Bệnh héo vàng </w:t>
      </w:r>
      <w:r w:rsidRPr="00EA2CDC">
        <w:rPr>
          <w:rFonts w:ascii="Times New Roman" w:hAnsi="Times New Roman" w:cs="Times New Roman"/>
          <w:bCs/>
          <w:i/>
          <w:sz w:val="27"/>
          <w:szCs w:val="27"/>
          <w:lang w:val="vi-VN"/>
        </w:rPr>
        <w:t>(</w:t>
      </w:r>
      <w:r w:rsidRPr="00EA2CDC">
        <w:rPr>
          <w:rFonts w:ascii="Times New Roman" w:hAnsi="Times New Roman" w:cs="Times New Roman"/>
          <w:i/>
          <w:sz w:val="27"/>
          <w:szCs w:val="27"/>
          <w:lang w:val="vi-VN"/>
        </w:rPr>
        <w:t>Fusarium oxysporum</w:t>
      </w:r>
      <w:r w:rsidRPr="00EA2CDC">
        <w:rPr>
          <w:rFonts w:ascii="Times New Roman" w:hAnsi="Times New Roman" w:cs="Times New Roman"/>
          <w:bCs/>
          <w:i/>
          <w:sz w:val="27"/>
          <w:szCs w:val="27"/>
          <w:lang w:val="vi-VN"/>
        </w:rPr>
        <w:t>)</w:t>
      </w:r>
    </w:p>
    <w:p w14:paraId="10F36362" w14:textId="3CF85A61" w:rsidR="00093CF8" w:rsidRPr="00EA2CDC" w:rsidRDefault="00725001" w:rsidP="00EA2CDC">
      <w:pPr>
        <w:spacing w:before="120" w:after="0" w:line="240" w:lineRule="auto"/>
        <w:ind w:firstLine="567"/>
        <w:jc w:val="both"/>
        <w:rPr>
          <w:rFonts w:ascii="Times New Roman" w:hAnsi="Times New Roman" w:cs="Times New Roman"/>
          <w:bCs/>
          <w:spacing w:val="-2"/>
          <w:sz w:val="27"/>
          <w:szCs w:val="27"/>
          <w:lang w:val="vi-VN"/>
        </w:rPr>
      </w:pPr>
      <w:r w:rsidRPr="00EA2CDC">
        <w:rPr>
          <w:rFonts w:ascii="Times New Roman" w:hAnsi="Times New Roman" w:cs="Times New Roman"/>
          <w:bCs/>
          <w:spacing w:val="-2"/>
          <w:sz w:val="27"/>
          <w:szCs w:val="27"/>
        </w:rPr>
        <w:t>- Triệu chứng gây bệnh</w:t>
      </w:r>
      <w:r w:rsidRPr="00EA2CDC">
        <w:rPr>
          <w:rFonts w:ascii="Times New Roman" w:hAnsi="Times New Roman" w:cs="Times New Roman"/>
          <w:bCs/>
          <w:i/>
          <w:iCs/>
          <w:spacing w:val="-2"/>
          <w:sz w:val="27"/>
          <w:szCs w:val="27"/>
        </w:rPr>
        <w:t xml:space="preserve">: </w:t>
      </w:r>
      <w:r w:rsidR="00093CF8" w:rsidRPr="00EA2CDC">
        <w:rPr>
          <w:rFonts w:ascii="Times New Roman" w:hAnsi="Times New Roman" w:cs="Times New Roman"/>
          <w:spacing w:val="-2"/>
          <w:sz w:val="27"/>
          <w:szCs w:val="27"/>
          <w:lang w:val="vi-VN"/>
        </w:rPr>
        <w:t xml:space="preserve">Bệnh do nấm </w:t>
      </w:r>
      <w:r w:rsidR="00093CF8" w:rsidRPr="00EA2CDC">
        <w:rPr>
          <w:rFonts w:ascii="Times New Roman" w:hAnsi="Times New Roman" w:cs="Times New Roman"/>
          <w:i/>
          <w:spacing w:val="-2"/>
          <w:sz w:val="27"/>
          <w:szCs w:val="27"/>
          <w:lang w:val="vi-VN"/>
        </w:rPr>
        <w:t>Fusarium oxysporum</w:t>
      </w:r>
      <w:r w:rsidR="00093CF8" w:rsidRPr="00EA2CDC">
        <w:rPr>
          <w:rFonts w:ascii="Times New Roman" w:hAnsi="Times New Roman" w:cs="Times New Roman"/>
          <w:spacing w:val="-2"/>
          <w:sz w:val="27"/>
          <w:szCs w:val="27"/>
          <w:lang w:val="vi-VN"/>
        </w:rPr>
        <w:t xml:space="preserve"> gây ra</w:t>
      </w:r>
      <w:r w:rsidR="00E029F3" w:rsidRPr="00EA2CDC">
        <w:rPr>
          <w:rFonts w:ascii="Times New Roman" w:hAnsi="Times New Roman" w:cs="Times New Roman"/>
          <w:spacing w:val="-2"/>
          <w:sz w:val="27"/>
          <w:szCs w:val="27"/>
        </w:rPr>
        <w:t>; t</w:t>
      </w:r>
      <w:r w:rsidR="00093CF8" w:rsidRPr="00EA2CDC">
        <w:rPr>
          <w:rFonts w:ascii="Times New Roman" w:hAnsi="Times New Roman" w:cs="Times New Roman"/>
          <w:spacing w:val="-2"/>
          <w:sz w:val="27"/>
          <w:szCs w:val="27"/>
          <w:lang w:val="vi-VN"/>
        </w:rPr>
        <w:t>riệu chứng của bệ</w:t>
      </w:r>
      <w:r w:rsidR="00E029F3" w:rsidRPr="00EA2CDC">
        <w:rPr>
          <w:rFonts w:ascii="Times New Roman" w:hAnsi="Times New Roman" w:cs="Times New Roman"/>
          <w:spacing w:val="-2"/>
          <w:sz w:val="27"/>
          <w:szCs w:val="27"/>
          <w:lang w:val="vi-VN"/>
        </w:rPr>
        <w:t>nh này</w:t>
      </w:r>
      <w:r w:rsidR="00093CF8" w:rsidRPr="00EA2CDC">
        <w:rPr>
          <w:rFonts w:ascii="Times New Roman" w:hAnsi="Times New Roman" w:cs="Times New Roman"/>
          <w:spacing w:val="-2"/>
          <w:sz w:val="27"/>
          <w:szCs w:val="27"/>
          <w:lang w:val="vi-VN"/>
        </w:rPr>
        <w:t xml:space="preserve"> giống bệnh héo xanh (</w:t>
      </w:r>
      <w:r w:rsidR="00E029F3" w:rsidRPr="00EA2CDC">
        <w:rPr>
          <w:rFonts w:ascii="Times New Roman" w:hAnsi="Times New Roman" w:cs="Times New Roman"/>
          <w:spacing w:val="-2"/>
          <w:sz w:val="27"/>
          <w:szCs w:val="27"/>
        </w:rPr>
        <w:t>n</w:t>
      </w:r>
      <w:r w:rsidR="00093CF8" w:rsidRPr="00EA2CDC">
        <w:rPr>
          <w:rFonts w:ascii="Times New Roman" w:hAnsi="Times New Roman" w:cs="Times New Roman"/>
          <w:spacing w:val="-2"/>
          <w:sz w:val="27"/>
          <w:szCs w:val="27"/>
          <w:lang w:val="vi-VN"/>
        </w:rPr>
        <w:t>ấm có sợi tơ hồng) nhưng ban đầu,</w:t>
      </w:r>
      <w:r w:rsidR="00E029F3" w:rsidRPr="00EA2CDC">
        <w:rPr>
          <w:rFonts w:ascii="Times New Roman" w:hAnsi="Times New Roman" w:cs="Times New Roman"/>
          <w:spacing w:val="-2"/>
          <w:sz w:val="27"/>
          <w:szCs w:val="27"/>
        </w:rPr>
        <w:t xml:space="preserve"> </w:t>
      </w:r>
      <w:r w:rsidR="00093CF8" w:rsidRPr="00EA2CDC">
        <w:rPr>
          <w:rFonts w:ascii="Times New Roman" w:hAnsi="Times New Roman" w:cs="Times New Roman"/>
          <w:spacing w:val="-2"/>
          <w:sz w:val="27"/>
          <w:szCs w:val="27"/>
          <w:lang w:val="vi-VN"/>
        </w:rPr>
        <w:t xml:space="preserve">bộ lá bị héo một bên trước, lá chuyển sang màu vàng sang màu nâu </w:t>
      </w:r>
      <w:r w:rsidR="00E029F3" w:rsidRPr="00EA2CDC">
        <w:rPr>
          <w:rFonts w:ascii="Times New Roman" w:hAnsi="Times New Roman" w:cs="Times New Roman"/>
          <w:spacing w:val="-2"/>
          <w:sz w:val="27"/>
          <w:szCs w:val="27"/>
        </w:rPr>
        <w:t>nhạt</w:t>
      </w:r>
      <w:r w:rsidR="00093CF8" w:rsidRPr="00EA2CDC">
        <w:rPr>
          <w:rFonts w:ascii="Times New Roman" w:hAnsi="Times New Roman" w:cs="Times New Roman"/>
          <w:spacing w:val="-2"/>
          <w:sz w:val="27"/>
          <w:szCs w:val="27"/>
          <w:lang w:val="vi-VN"/>
        </w:rPr>
        <w:t>,</w:t>
      </w:r>
      <w:r w:rsidR="00E029F3" w:rsidRPr="00EA2CDC">
        <w:rPr>
          <w:rFonts w:ascii="Times New Roman" w:hAnsi="Times New Roman" w:cs="Times New Roman"/>
          <w:spacing w:val="-2"/>
          <w:sz w:val="27"/>
          <w:szCs w:val="27"/>
        </w:rPr>
        <w:t xml:space="preserve"> </w:t>
      </w:r>
      <w:r w:rsidR="00093CF8" w:rsidRPr="00EA2CDC">
        <w:rPr>
          <w:rFonts w:ascii="Times New Roman" w:hAnsi="Times New Roman" w:cs="Times New Roman"/>
          <w:spacing w:val="-2"/>
          <w:sz w:val="27"/>
          <w:szCs w:val="27"/>
          <w:lang w:val="vi-VN"/>
        </w:rPr>
        <w:t>cây còi cọc.</w:t>
      </w:r>
      <w:r w:rsidR="00093CF8" w:rsidRPr="00EA2CDC">
        <w:rPr>
          <w:rFonts w:ascii="Times New Roman" w:hAnsi="Times New Roman" w:cs="Times New Roman"/>
          <w:bCs/>
          <w:spacing w:val="-2"/>
          <w:sz w:val="27"/>
          <w:szCs w:val="27"/>
          <w:lang w:val="vi-VN"/>
        </w:rPr>
        <w:t xml:space="preserve"> </w:t>
      </w:r>
      <w:r w:rsidR="00093CF8" w:rsidRPr="00EA2CDC">
        <w:rPr>
          <w:rFonts w:ascii="Times New Roman" w:hAnsi="Times New Roman" w:cs="Times New Roman"/>
          <w:spacing w:val="-2"/>
          <w:sz w:val="27"/>
          <w:szCs w:val="27"/>
          <w:lang w:val="vi-VN"/>
        </w:rPr>
        <w:t>B</w:t>
      </w:r>
      <w:r w:rsidR="00E029F3" w:rsidRPr="00EA2CDC">
        <w:rPr>
          <w:rFonts w:ascii="Times New Roman" w:hAnsi="Times New Roman" w:cs="Times New Roman"/>
          <w:spacing w:val="-2"/>
          <w:sz w:val="27"/>
          <w:szCs w:val="27"/>
        </w:rPr>
        <w:t>ệ</w:t>
      </w:r>
      <w:r w:rsidR="00093CF8" w:rsidRPr="00EA2CDC">
        <w:rPr>
          <w:rFonts w:ascii="Times New Roman" w:hAnsi="Times New Roman" w:cs="Times New Roman"/>
          <w:spacing w:val="-2"/>
          <w:sz w:val="27"/>
          <w:szCs w:val="27"/>
          <w:lang w:val="vi-VN"/>
        </w:rPr>
        <w:t>nh này dễ phát hiện ở giai đoạn đầu, khi cắt thân hoa có màu nâu,</w:t>
      </w:r>
      <w:r w:rsidR="00E029F3" w:rsidRPr="00EA2CDC">
        <w:rPr>
          <w:rFonts w:ascii="Times New Roman" w:hAnsi="Times New Roman" w:cs="Times New Roman"/>
          <w:spacing w:val="-2"/>
          <w:sz w:val="27"/>
          <w:szCs w:val="27"/>
        </w:rPr>
        <w:t xml:space="preserve"> </w:t>
      </w:r>
      <w:r w:rsidR="00093CF8" w:rsidRPr="00EA2CDC">
        <w:rPr>
          <w:rFonts w:ascii="Times New Roman" w:hAnsi="Times New Roman" w:cs="Times New Roman"/>
          <w:spacing w:val="-2"/>
          <w:sz w:val="27"/>
          <w:szCs w:val="27"/>
          <w:lang w:val="vi-VN"/>
        </w:rPr>
        <w:t>đen một bên thân.</w:t>
      </w:r>
    </w:p>
    <w:p w14:paraId="4E6A9D08" w14:textId="77777777" w:rsidR="001D24D5" w:rsidRPr="00EA2CDC" w:rsidRDefault="00725001" w:rsidP="00EA2CDC">
      <w:pPr>
        <w:spacing w:before="120" w:after="0" w:line="240" w:lineRule="auto"/>
        <w:ind w:firstLine="567"/>
        <w:jc w:val="both"/>
        <w:rPr>
          <w:rFonts w:ascii="Times New Roman" w:hAnsi="Times New Roman" w:cs="Times New Roman"/>
          <w:iCs/>
          <w:sz w:val="27"/>
          <w:szCs w:val="27"/>
        </w:rPr>
      </w:pPr>
      <w:r w:rsidRPr="00EA2CDC">
        <w:rPr>
          <w:rFonts w:ascii="Times New Roman" w:hAnsi="Times New Roman" w:cs="Times New Roman"/>
          <w:iCs/>
          <w:sz w:val="27"/>
          <w:szCs w:val="27"/>
        </w:rPr>
        <w:t xml:space="preserve">- Biện pháp phòng trừ: </w:t>
      </w:r>
    </w:p>
    <w:p w14:paraId="201D5FA7" w14:textId="16D05088" w:rsidR="00E61AAA" w:rsidRPr="00EA2CDC" w:rsidRDefault="001D24D5" w:rsidP="00EA2CDC">
      <w:pPr>
        <w:spacing w:before="120" w:after="0" w:line="240" w:lineRule="auto"/>
        <w:ind w:firstLine="567"/>
        <w:jc w:val="both"/>
        <w:rPr>
          <w:rFonts w:ascii="Times New Roman" w:hAnsi="Times New Roman" w:cs="Times New Roman"/>
          <w:noProof/>
          <w:color w:val="FF0000"/>
          <w:sz w:val="27"/>
          <w:szCs w:val="27"/>
        </w:rPr>
      </w:pPr>
      <w:r w:rsidRPr="00EA2CDC">
        <w:rPr>
          <w:rFonts w:ascii="Times New Roman" w:hAnsi="Times New Roman" w:cs="Times New Roman"/>
          <w:bCs/>
          <w:sz w:val="27"/>
          <w:szCs w:val="27"/>
        </w:rPr>
        <w:t xml:space="preserve">+ </w:t>
      </w:r>
      <w:r w:rsidRPr="00EA2CDC">
        <w:rPr>
          <w:rFonts w:ascii="Times New Roman" w:hAnsi="Times New Roman" w:cs="Times New Roman"/>
          <w:bCs/>
          <w:sz w:val="27"/>
          <w:szCs w:val="27"/>
          <w:lang w:val="vi-VN"/>
        </w:rPr>
        <w:t xml:space="preserve">Áp dụng các biện pháp quản lý dịch hại tổng hợp </w:t>
      </w:r>
      <w:r w:rsidRPr="00EA2CDC">
        <w:rPr>
          <w:rFonts w:ascii="Times New Roman" w:hAnsi="Times New Roman" w:cs="Times New Roman"/>
          <w:bCs/>
          <w:sz w:val="27"/>
          <w:szCs w:val="27"/>
        </w:rPr>
        <w:t>(làm đất kỹ, p</w:t>
      </w:r>
      <w:r w:rsidRPr="00EA2CDC">
        <w:rPr>
          <w:rFonts w:ascii="Times New Roman" w:eastAsia="Times New Roman" w:hAnsi="Times New Roman" w:cs="Times New Roman"/>
          <w:sz w:val="27"/>
          <w:szCs w:val="27"/>
        </w:rPr>
        <w:t>hát dọn cỏ trong vườn và bụi rậm xung quanh</w:t>
      </w:r>
      <w:r w:rsidRPr="00EA2CDC">
        <w:rPr>
          <w:rFonts w:ascii="Times New Roman" w:hAnsi="Times New Roman" w:cs="Times New Roman"/>
          <w:sz w:val="27"/>
          <w:szCs w:val="27"/>
        </w:rPr>
        <w:t xml:space="preserve">, thu gom cỏ dại và tàn dư thực vật trên vườn đem ra ngoài tiêu hủy tạo vườn thông thoáng; </w:t>
      </w:r>
      <w:r w:rsidR="00E029F3" w:rsidRPr="00EA2CDC">
        <w:rPr>
          <w:rFonts w:ascii="Times New Roman" w:hAnsi="Times New Roman" w:cs="Times New Roman"/>
          <w:sz w:val="27"/>
          <w:szCs w:val="27"/>
        </w:rPr>
        <w:t xml:space="preserve">xử lý đất để diệt mầm mống bệnh trước khi trồng, </w:t>
      </w:r>
      <w:r w:rsidR="00093CF8" w:rsidRPr="00EA2CDC">
        <w:rPr>
          <w:rFonts w:ascii="Times New Roman" w:hAnsi="Times New Roman" w:cs="Times New Roman"/>
          <w:sz w:val="27"/>
          <w:szCs w:val="27"/>
          <w:lang w:val="vi-VN"/>
        </w:rPr>
        <w:t>cải tạo đấ</w:t>
      </w:r>
      <w:r w:rsidR="00E029F3" w:rsidRPr="00EA2CDC">
        <w:rPr>
          <w:rFonts w:ascii="Times New Roman" w:hAnsi="Times New Roman" w:cs="Times New Roman"/>
          <w:sz w:val="27"/>
          <w:szCs w:val="27"/>
          <w:lang w:val="vi-VN"/>
        </w:rPr>
        <w:t>t</w:t>
      </w:r>
      <w:r w:rsidR="00093CF8" w:rsidRPr="00EA2CDC">
        <w:rPr>
          <w:rFonts w:ascii="Times New Roman" w:hAnsi="Times New Roman" w:cs="Times New Roman"/>
          <w:sz w:val="27"/>
          <w:szCs w:val="27"/>
          <w:lang w:val="vi-VN"/>
        </w:rPr>
        <w:t xml:space="preserve"> tơi xốp,</w:t>
      </w:r>
      <w:r w:rsidR="00E029F3" w:rsidRPr="00EA2CDC">
        <w:rPr>
          <w:rFonts w:ascii="Times New Roman" w:hAnsi="Times New Roman" w:cs="Times New Roman"/>
          <w:sz w:val="27"/>
          <w:szCs w:val="27"/>
        </w:rPr>
        <w:t xml:space="preserve"> </w:t>
      </w:r>
      <w:r w:rsidR="00093CF8" w:rsidRPr="00EA2CDC">
        <w:rPr>
          <w:rFonts w:ascii="Times New Roman" w:hAnsi="Times New Roman" w:cs="Times New Roman"/>
          <w:sz w:val="27"/>
          <w:szCs w:val="27"/>
          <w:lang w:val="vi-VN"/>
        </w:rPr>
        <w:t>tạo điều kiện cho rễ phát triển tối ưu</w:t>
      </w:r>
      <w:r w:rsidR="00093CF8" w:rsidRPr="00EA2CDC">
        <w:rPr>
          <w:rFonts w:ascii="Times New Roman" w:hAnsi="Times New Roman" w:cs="Times New Roman"/>
          <w:bCs/>
          <w:sz w:val="27"/>
          <w:szCs w:val="27"/>
          <w:lang w:val="vi-VN"/>
        </w:rPr>
        <w:t>; k</w:t>
      </w:r>
      <w:r w:rsidR="00093CF8" w:rsidRPr="00EA2CDC">
        <w:rPr>
          <w:rFonts w:ascii="Times New Roman" w:hAnsi="Times New Roman" w:cs="Times New Roman"/>
          <w:sz w:val="27"/>
          <w:szCs w:val="27"/>
          <w:lang w:val="vi-VN"/>
        </w:rPr>
        <w:t>hông tưới nước lúc trời nắng nóng</w:t>
      </w:r>
      <w:r w:rsidR="009E4F33" w:rsidRPr="00EA2CDC">
        <w:rPr>
          <w:rFonts w:ascii="Times New Roman" w:hAnsi="Times New Roman" w:cs="Times New Roman"/>
          <w:sz w:val="27"/>
          <w:szCs w:val="27"/>
        </w:rPr>
        <w:t>, luân canh cây trồng…</w:t>
      </w:r>
      <w:r w:rsidR="00E029F3" w:rsidRPr="00EA2CDC">
        <w:rPr>
          <w:rFonts w:ascii="Times New Roman" w:hAnsi="Times New Roman" w:cs="Times New Roman"/>
          <w:sz w:val="27"/>
          <w:szCs w:val="27"/>
        </w:rPr>
        <w:t>)</w:t>
      </w:r>
      <w:r w:rsidR="00093CF8" w:rsidRPr="00EA2CDC">
        <w:rPr>
          <w:rFonts w:ascii="Times New Roman" w:hAnsi="Times New Roman" w:cs="Times New Roman"/>
          <w:sz w:val="27"/>
          <w:szCs w:val="27"/>
          <w:lang w:val="vi-VN"/>
        </w:rPr>
        <w:t>.</w:t>
      </w:r>
      <w:r w:rsidR="00093CF8" w:rsidRPr="00EA2CDC">
        <w:rPr>
          <w:rFonts w:ascii="Times New Roman" w:hAnsi="Times New Roman" w:cs="Times New Roman"/>
          <w:color w:val="FF0000"/>
          <w:sz w:val="27"/>
          <w:szCs w:val="27"/>
          <w:lang w:val="vi-VN"/>
        </w:rPr>
        <w:t xml:space="preserve"> </w:t>
      </w:r>
    </w:p>
    <w:p w14:paraId="5E1EBFB1" w14:textId="37476C99" w:rsidR="00C42AE8" w:rsidRPr="00EA2CDC" w:rsidRDefault="00C42AE8"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xml:space="preserve">+ Biện pháp hóa học: trong danh mục thuốc </w:t>
      </w:r>
      <w:r w:rsidRPr="00EA2CDC">
        <w:rPr>
          <w:rFonts w:ascii="Times New Roman" w:hAnsi="Times New Roman" w:cs="Times New Roman"/>
          <w:bCs/>
          <w:sz w:val="27"/>
          <w:szCs w:val="27"/>
        </w:rPr>
        <w:t>bảo vệ thực vật</w:t>
      </w:r>
      <w:r w:rsidRPr="00EA2CDC">
        <w:rPr>
          <w:rFonts w:ascii="Times New Roman" w:hAnsi="Times New Roman" w:cs="Times New Roman"/>
          <w:sz w:val="27"/>
          <w:szCs w:val="27"/>
        </w:rPr>
        <w:t xml:space="preserve"> được phép sử dụng tại Việt Nam hiện nay có thuốc </w:t>
      </w:r>
      <w:r w:rsidR="0018788A" w:rsidRPr="00EA2CDC">
        <w:rPr>
          <w:rFonts w:ascii="Times New Roman" w:hAnsi="Times New Roman" w:cs="Times New Roman"/>
          <w:sz w:val="27"/>
          <w:szCs w:val="27"/>
        </w:rPr>
        <w:t xml:space="preserve">Hymethazol 30SL </w:t>
      </w:r>
      <w:r w:rsidR="0018788A" w:rsidRPr="00EA2CDC">
        <w:rPr>
          <w:rFonts w:ascii="Times New Roman" w:hAnsi="Times New Roman" w:cs="Times New Roman"/>
          <w:i/>
          <w:sz w:val="27"/>
          <w:szCs w:val="27"/>
        </w:rPr>
        <w:t>(Hymexazol (min 98%))</w:t>
      </w:r>
      <w:r w:rsidR="00CE2B59" w:rsidRPr="00EA2CDC">
        <w:rPr>
          <w:rFonts w:ascii="Times New Roman" w:hAnsi="Times New Roman" w:cs="Times New Roman"/>
          <w:sz w:val="27"/>
          <w:szCs w:val="27"/>
        </w:rPr>
        <w:t xml:space="preserve">, Basamid Granular 97MG </w:t>
      </w:r>
      <w:r w:rsidR="00CE2B59" w:rsidRPr="00EA2CDC">
        <w:rPr>
          <w:rFonts w:ascii="Times New Roman" w:hAnsi="Times New Roman" w:cs="Times New Roman"/>
          <w:i/>
          <w:sz w:val="27"/>
          <w:szCs w:val="27"/>
        </w:rPr>
        <w:t>(Dazomet (min 98%))</w:t>
      </w:r>
      <w:r w:rsidR="00CE2B59" w:rsidRPr="00EA2CDC">
        <w:rPr>
          <w:rFonts w:ascii="Times New Roman" w:hAnsi="Times New Roman" w:cs="Times New Roman"/>
          <w:sz w:val="27"/>
          <w:szCs w:val="27"/>
        </w:rPr>
        <w:t xml:space="preserve"> </w:t>
      </w:r>
      <w:r w:rsidRPr="00EA2CDC">
        <w:rPr>
          <w:rFonts w:ascii="Times New Roman" w:hAnsi="Times New Roman" w:cs="Times New Roman"/>
          <w:sz w:val="27"/>
          <w:szCs w:val="27"/>
        </w:rPr>
        <w:t xml:space="preserve">đăng ký phòng trừ </w:t>
      </w:r>
      <w:r w:rsidR="0018788A" w:rsidRPr="00EA2CDC">
        <w:rPr>
          <w:rFonts w:ascii="Times New Roman" w:hAnsi="Times New Roman" w:cs="Times New Roman"/>
          <w:sz w:val="27"/>
          <w:szCs w:val="27"/>
        </w:rPr>
        <w:t xml:space="preserve">bệnh héo vàng </w:t>
      </w:r>
      <w:r w:rsidRPr="00EA2CDC">
        <w:rPr>
          <w:rFonts w:ascii="Times New Roman" w:hAnsi="Times New Roman" w:cs="Times New Roman"/>
          <w:sz w:val="27"/>
          <w:szCs w:val="27"/>
        </w:rPr>
        <w:t xml:space="preserve">hại cây </w:t>
      </w:r>
      <w:r w:rsidR="0018788A" w:rsidRPr="00EA2CDC">
        <w:rPr>
          <w:rFonts w:ascii="Times New Roman" w:hAnsi="Times New Roman" w:cs="Times New Roman"/>
          <w:sz w:val="27"/>
          <w:szCs w:val="27"/>
        </w:rPr>
        <w:t>hoa cúc</w:t>
      </w:r>
      <w:r w:rsidRPr="00EA2CDC">
        <w:rPr>
          <w:rFonts w:ascii="Times New Roman" w:hAnsi="Times New Roman" w:cs="Times New Roman"/>
          <w:sz w:val="27"/>
          <w:szCs w:val="27"/>
        </w:rPr>
        <w:t xml:space="preserve">. </w:t>
      </w:r>
    </w:p>
    <w:p w14:paraId="1AAA8050" w14:textId="0DEA9E87" w:rsidR="00725001" w:rsidRPr="00EA2CDC" w:rsidRDefault="00093CF8" w:rsidP="00EA2CDC">
      <w:pPr>
        <w:shd w:val="clear" w:color="auto" w:fill="FFFFFF"/>
        <w:spacing w:before="120" w:after="0" w:line="240" w:lineRule="auto"/>
        <w:ind w:firstLine="567"/>
        <w:jc w:val="both"/>
        <w:rPr>
          <w:rFonts w:ascii="Times New Roman" w:hAnsi="Times New Roman" w:cs="Times New Roman"/>
          <w:b/>
          <w:i/>
          <w:sz w:val="27"/>
          <w:szCs w:val="27"/>
          <w:lang w:val="pt-BR"/>
        </w:rPr>
      </w:pPr>
      <w:r w:rsidRPr="00EA2CDC">
        <w:rPr>
          <w:rFonts w:ascii="Times New Roman" w:hAnsi="Times New Roman" w:cs="Times New Roman"/>
          <w:b/>
          <w:bCs/>
          <w:sz w:val="27"/>
          <w:szCs w:val="27"/>
          <w:lang w:val="pt-BR"/>
        </w:rPr>
        <w:t>đ</w:t>
      </w:r>
      <w:r w:rsidR="00725001" w:rsidRPr="00EA2CDC">
        <w:rPr>
          <w:rFonts w:ascii="Times New Roman" w:hAnsi="Times New Roman" w:cs="Times New Roman"/>
          <w:b/>
          <w:bCs/>
          <w:sz w:val="27"/>
          <w:szCs w:val="27"/>
          <w:lang w:val="pt-BR"/>
        </w:rPr>
        <w:t>)</w:t>
      </w:r>
      <w:r w:rsidR="00725001" w:rsidRPr="00EA2CDC">
        <w:rPr>
          <w:rFonts w:ascii="Times New Roman" w:hAnsi="Times New Roman" w:cs="Times New Roman"/>
          <w:bCs/>
          <w:sz w:val="27"/>
          <w:szCs w:val="27"/>
          <w:lang w:val="pt-BR"/>
        </w:rPr>
        <w:t xml:space="preserve"> </w:t>
      </w:r>
      <w:r w:rsidRPr="00EA2CDC">
        <w:rPr>
          <w:rFonts w:ascii="Times New Roman" w:hAnsi="Times New Roman" w:cs="Times New Roman"/>
          <w:b/>
          <w:bCs/>
          <w:sz w:val="27"/>
          <w:szCs w:val="27"/>
        </w:rPr>
        <w:t>Bệnh phấn trắng</w:t>
      </w:r>
      <w:r w:rsidRPr="00EA2CDC">
        <w:rPr>
          <w:rFonts w:ascii="Times New Roman" w:hAnsi="Times New Roman" w:cs="Times New Roman"/>
          <w:b/>
          <w:i/>
          <w:iCs/>
          <w:sz w:val="27"/>
          <w:szCs w:val="27"/>
        </w:rPr>
        <w:t xml:space="preserve"> </w:t>
      </w:r>
      <w:r w:rsidRPr="00EA2CDC">
        <w:rPr>
          <w:rFonts w:ascii="Times New Roman" w:hAnsi="Times New Roman" w:cs="Times New Roman"/>
          <w:i/>
          <w:iCs/>
          <w:sz w:val="27"/>
          <w:szCs w:val="27"/>
        </w:rPr>
        <w:t>(Oidium chrysanthemi</w:t>
      </w:r>
      <w:r w:rsidRPr="00EA2CDC">
        <w:rPr>
          <w:rFonts w:ascii="Times New Roman" w:hAnsi="Times New Roman" w:cs="Times New Roman"/>
          <w:i/>
          <w:sz w:val="27"/>
          <w:szCs w:val="27"/>
        </w:rPr>
        <w:t>)</w:t>
      </w:r>
    </w:p>
    <w:p w14:paraId="4C96D462" w14:textId="1361D7D6" w:rsidR="00305620" w:rsidRPr="00EA2CDC" w:rsidRDefault="00725001" w:rsidP="00EA2CDC">
      <w:pPr>
        <w:pStyle w:val="BodyTextIndent2"/>
        <w:spacing w:before="120"/>
        <w:ind w:firstLine="567"/>
        <w:rPr>
          <w:rFonts w:ascii="Times New Roman" w:hAnsi="Times New Roman"/>
          <w:b w:val="0"/>
          <w:sz w:val="27"/>
          <w:szCs w:val="27"/>
        </w:rPr>
      </w:pPr>
      <w:r w:rsidRPr="00EA2CDC">
        <w:rPr>
          <w:rFonts w:ascii="Times New Roman" w:hAnsi="Times New Roman"/>
          <w:b w:val="0"/>
          <w:bCs/>
          <w:sz w:val="27"/>
          <w:szCs w:val="27"/>
        </w:rPr>
        <w:t>- Triệu chứng gây bệnh</w:t>
      </w:r>
      <w:r w:rsidRPr="00EA2CDC">
        <w:rPr>
          <w:rFonts w:ascii="Times New Roman" w:hAnsi="Times New Roman"/>
          <w:b w:val="0"/>
          <w:bCs/>
          <w:i/>
          <w:iCs/>
          <w:sz w:val="27"/>
          <w:szCs w:val="27"/>
        </w:rPr>
        <w:t xml:space="preserve">: </w:t>
      </w:r>
      <w:r w:rsidR="00305620" w:rsidRPr="00EA2CDC">
        <w:rPr>
          <w:rFonts w:ascii="Times New Roman" w:hAnsi="Times New Roman"/>
          <w:b w:val="0"/>
          <w:sz w:val="27"/>
          <w:szCs w:val="27"/>
        </w:rPr>
        <w:t xml:space="preserve">Bệnh do nấm </w:t>
      </w:r>
      <w:r w:rsidR="00305620" w:rsidRPr="00EA2CDC">
        <w:rPr>
          <w:rFonts w:ascii="Times New Roman" w:hAnsi="Times New Roman"/>
          <w:b w:val="0"/>
          <w:i/>
          <w:sz w:val="27"/>
          <w:szCs w:val="27"/>
        </w:rPr>
        <w:t>Oidium chrysanthemi</w:t>
      </w:r>
      <w:r w:rsidR="00305620" w:rsidRPr="00EA2CDC">
        <w:rPr>
          <w:rFonts w:ascii="Times New Roman" w:hAnsi="Times New Roman"/>
          <w:b w:val="0"/>
          <w:sz w:val="27"/>
          <w:szCs w:val="27"/>
        </w:rPr>
        <w:t xml:space="preserve"> </w:t>
      </w:r>
      <w:r w:rsidR="00E83FF7" w:rsidRPr="00EA2CDC">
        <w:rPr>
          <w:rFonts w:ascii="Times New Roman" w:hAnsi="Times New Roman"/>
          <w:b w:val="0"/>
          <w:sz w:val="27"/>
          <w:szCs w:val="27"/>
        </w:rPr>
        <w:t>gây ra; n</w:t>
      </w:r>
      <w:r w:rsidR="00305620" w:rsidRPr="00EA2CDC">
        <w:rPr>
          <w:rFonts w:ascii="Times New Roman" w:hAnsi="Times New Roman"/>
          <w:b w:val="0"/>
          <w:sz w:val="27"/>
          <w:szCs w:val="27"/>
        </w:rPr>
        <w:t>ấm phát triển thích hợp ở nhiệt độ 20</w:t>
      </w:r>
      <w:r w:rsidR="00E83FF7" w:rsidRPr="00EA2CDC">
        <w:rPr>
          <w:rFonts w:ascii="Times New Roman" w:hAnsi="Times New Roman"/>
          <w:b w:val="0"/>
          <w:sz w:val="27"/>
          <w:szCs w:val="27"/>
        </w:rPr>
        <w:t xml:space="preserve"> </w:t>
      </w:r>
      <w:r w:rsidR="00305620" w:rsidRPr="00EA2CDC">
        <w:rPr>
          <w:rFonts w:ascii="Times New Roman" w:hAnsi="Times New Roman"/>
          <w:b w:val="0"/>
          <w:sz w:val="27"/>
          <w:szCs w:val="27"/>
        </w:rPr>
        <w:t>-</w:t>
      </w:r>
      <w:r w:rsidR="00E83FF7" w:rsidRPr="00EA2CDC">
        <w:rPr>
          <w:rFonts w:ascii="Times New Roman" w:hAnsi="Times New Roman"/>
          <w:b w:val="0"/>
          <w:sz w:val="27"/>
          <w:szCs w:val="27"/>
        </w:rPr>
        <w:t xml:space="preserve"> </w:t>
      </w:r>
      <w:r w:rsidR="00305620" w:rsidRPr="00EA2CDC">
        <w:rPr>
          <w:rFonts w:ascii="Times New Roman" w:hAnsi="Times New Roman"/>
          <w:b w:val="0"/>
          <w:sz w:val="27"/>
          <w:szCs w:val="27"/>
        </w:rPr>
        <w:t>25</w:t>
      </w:r>
      <w:r w:rsidR="00305620" w:rsidRPr="00EA2CDC">
        <w:rPr>
          <w:rFonts w:ascii="Times New Roman" w:hAnsi="Times New Roman"/>
          <w:b w:val="0"/>
          <w:sz w:val="27"/>
          <w:szCs w:val="27"/>
          <w:vertAlign w:val="superscript"/>
        </w:rPr>
        <w:t>0</w:t>
      </w:r>
      <w:r w:rsidR="00305620" w:rsidRPr="00EA2CDC">
        <w:rPr>
          <w:rFonts w:ascii="Times New Roman" w:hAnsi="Times New Roman"/>
          <w:b w:val="0"/>
          <w:sz w:val="27"/>
          <w:szCs w:val="27"/>
        </w:rPr>
        <w:t>C.</w:t>
      </w:r>
      <w:r w:rsidR="00E83FF7" w:rsidRPr="00EA2CDC">
        <w:rPr>
          <w:rFonts w:ascii="Times New Roman" w:hAnsi="Times New Roman"/>
          <w:b w:val="0"/>
          <w:sz w:val="27"/>
          <w:szCs w:val="27"/>
        </w:rPr>
        <w:t xml:space="preserve"> </w:t>
      </w:r>
      <w:r w:rsidR="00305620" w:rsidRPr="00EA2CDC">
        <w:rPr>
          <w:rFonts w:ascii="Times New Roman" w:hAnsi="Times New Roman"/>
          <w:b w:val="0"/>
          <w:sz w:val="27"/>
          <w:szCs w:val="27"/>
        </w:rPr>
        <w:t>Vết bệnh dạng bột phấn trắng xám, hình bất đị</w:t>
      </w:r>
      <w:r w:rsidR="00E83FF7" w:rsidRPr="00EA2CDC">
        <w:rPr>
          <w:rFonts w:ascii="Times New Roman" w:hAnsi="Times New Roman"/>
          <w:b w:val="0"/>
          <w:sz w:val="27"/>
          <w:szCs w:val="27"/>
        </w:rPr>
        <w:t>nh; m</w:t>
      </w:r>
      <w:r w:rsidR="00305620" w:rsidRPr="00EA2CDC">
        <w:rPr>
          <w:rFonts w:ascii="Times New Roman" w:hAnsi="Times New Roman"/>
          <w:b w:val="0"/>
          <w:sz w:val="27"/>
          <w:szCs w:val="27"/>
        </w:rPr>
        <w:t xml:space="preserve">ặt dưới lá chỗ vết bệnh chuyển sang màu vàng nhạt. Bệnh làm lá vàng, khô héo và rụng sớm, nụ thối, hoa nhỏ không nở hoặc nở lệch về một bên. Bệnh thường lan từ lá gốc lên phía trên. </w:t>
      </w:r>
    </w:p>
    <w:p w14:paraId="46BADF8C" w14:textId="77777777" w:rsidR="00305620" w:rsidRPr="00EA2CDC" w:rsidRDefault="00725001" w:rsidP="00EA2CDC">
      <w:pPr>
        <w:pStyle w:val="BodyTextIndent2"/>
        <w:spacing w:before="120"/>
        <w:ind w:firstLine="567"/>
        <w:rPr>
          <w:rFonts w:ascii="Times New Roman" w:hAnsi="Times New Roman"/>
          <w:b w:val="0"/>
          <w:iCs/>
          <w:sz w:val="27"/>
          <w:szCs w:val="27"/>
        </w:rPr>
      </w:pPr>
      <w:r w:rsidRPr="00EA2CDC">
        <w:rPr>
          <w:rFonts w:ascii="Times New Roman" w:hAnsi="Times New Roman"/>
          <w:b w:val="0"/>
          <w:iCs/>
          <w:sz w:val="27"/>
          <w:szCs w:val="27"/>
        </w:rPr>
        <w:t xml:space="preserve">- Biện pháp phòng trừ: </w:t>
      </w:r>
    </w:p>
    <w:p w14:paraId="1F2A152D" w14:textId="68581952" w:rsidR="00305620" w:rsidRPr="00EA2CDC" w:rsidRDefault="001D24D5" w:rsidP="00EA2CDC">
      <w:pPr>
        <w:pStyle w:val="BodyTextIndent2"/>
        <w:spacing w:before="120"/>
        <w:ind w:firstLine="567"/>
        <w:rPr>
          <w:rFonts w:ascii="Times New Roman" w:hAnsi="Times New Roman"/>
          <w:b w:val="0"/>
          <w:sz w:val="27"/>
          <w:szCs w:val="27"/>
        </w:rPr>
      </w:pPr>
      <w:r w:rsidRPr="00EA2CDC">
        <w:rPr>
          <w:rFonts w:ascii="Times New Roman" w:hAnsi="Times New Roman"/>
          <w:b w:val="0"/>
          <w:bCs/>
          <w:sz w:val="27"/>
          <w:szCs w:val="27"/>
        </w:rPr>
        <w:t xml:space="preserve">+ </w:t>
      </w:r>
      <w:r w:rsidRPr="00EA2CDC">
        <w:rPr>
          <w:rFonts w:ascii="Times New Roman" w:hAnsi="Times New Roman"/>
          <w:b w:val="0"/>
          <w:bCs/>
          <w:sz w:val="27"/>
          <w:szCs w:val="27"/>
          <w:lang w:val="vi-VN"/>
        </w:rPr>
        <w:t xml:space="preserve">Áp dụng các biện pháp quản lý dịch hại tổng hợp </w:t>
      </w:r>
      <w:r w:rsidRPr="00EA2CDC">
        <w:rPr>
          <w:rFonts w:ascii="Times New Roman" w:hAnsi="Times New Roman"/>
          <w:b w:val="0"/>
          <w:bCs/>
          <w:sz w:val="27"/>
          <w:szCs w:val="27"/>
        </w:rPr>
        <w:t>(làm đất kỹ, p</w:t>
      </w:r>
      <w:r w:rsidRPr="00EA2CDC">
        <w:rPr>
          <w:rFonts w:ascii="Times New Roman" w:eastAsia="Times New Roman" w:hAnsi="Times New Roman"/>
          <w:b w:val="0"/>
          <w:sz w:val="27"/>
          <w:szCs w:val="27"/>
        </w:rPr>
        <w:t>hát dọn cỏ trong vườn và bụi rậm xung quanh</w:t>
      </w:r>
      <w:r w:rsidRPr="00EA2CDC">
        <w:rPr>
          <w:rFonts w:ascii="Times New Roman" w:hAnsi="Times New Roman"/>
          <w:b w:val="0"/>
          <w:sz w:val="27"/>
          <w:szCs w:val="27"/>
        </w:rPr>
        <w:t>, thu gom cỏ dại và tàn dư thực vật trên vườn đem ra ngoài tiêu hủy tạo vườn thông thoáng;</w:t>
      </w:r>
      <w:r w:rsidR="00305620" w:rsidRPr="00EA2CDC">
        <w:rPr>
          <w:rFonts w:ascii="Times New Roman" w:hAnsi="Times New Roman"/>
          <w:b w:val="0"/>
          <w:sz w:val="27"/>
          <w:szCs w:val="27"/>
        </w:rPr>
        <w:t xml:space="preserve"> </w:t>
      </w:r>
      <w:r w:rsidR="00E83FF7" w:rsidRPr="00EA2CDC">
        <w:rPr>
          <w:rFonts w:ascii="Times New Roman" w:hAnsi="Times New Roman"/>
          <w:b w:val="0"/>
          <w:sz w:val="27"/>
          <w:szCs w:val="27"/>
        </w:rPr>
        <w:t>b</w:t>
      </w:r>
      <w:r w:rsidR="00305620" w:rsidRPr="00EA2CDC">
        <w:rPr>
          <w:rFonts w:ascii="Times New Roman" w:hAnsi="Times New Roman"/>
          <w:b w:val="0"/>
          <w:sz w:val="27"/>
          <w:szCs w:val="27"/>
        </w:rPr>
        <w:t>ón phân cân đối, chú ý bón</w:t>
      </w:r>
      <w:r w:rsidR="00E83FF7" w:rsidRPr="00EA2CDC">
        <w:rPr>
          <w:rFonts w:ascii="Times New Roman" w:hAnsi="Times New Roman"/>
          <w:b w:val="0"/>
          <w:sz w:val="27"/>
          <w:szCs w:val="27"/>
        </w:rPr>
        <w:t xml:space="preserve"> đầy đủ</w:t>
      </w:r>
      <w:r w:rsidR="00305620" w:rsidRPr="00EA2CDC">
        <w:rPr>
          <w:rFonts w:ascii="Times New Roman" w:hAnsi="Times New Roman"/>
          <w:b w:val="0"/>
          <w:sz w:val="27"/>
          <w:szCs w:val="27"/>
        </w:rPr>
        <w:t xml:space="preserve"> Kali</w:t>
      </w:r>
      <w:r w:rsidR="00E83FF7" w:rsidRPr="00EA2CDC">
        <w:rPr>
          <w:rFonts w:ascii="Times New Roman" w:hAnsi="Times New Roman"/>
          <w:b w:val="0"/>
          <w:sz w:val="27"/>
          <w:szCs w:val="27"/>
        </w:rPr>
        <w:t>; ng</w:t>
      </w:r>
      <w:r w:rsidR="00305620" w:rsidRPr="00EA2CDC">
        <w:rPr>
          <w:rFonts w:ascii="Times New Roman" w:hAnsi="Times New Roman"/>
          <w:b w:val="0"/>
          <w:sz w:val="27"/>
          <w:szCs w:val="27"/>
        </w:rPr>
        <w:t>ắt bỏ lá bị bệnh</w:t>
      </w:r>
      <w:r w:rsidR="00E83FF7" w:rsidRPr="00EA2CDC">
        <w:rPr>
          <w:rFonts w:ascii="Times New Roman" w:hAnsi="Times New Roman"/>
          <w:b w:val="0"/>
          <w:sz w:val="27"/>
          <w:szCs w:val="27"/>
        </w:rPr>
        <w:t xml:space="preserve"> hoặc nhổ tiêu hủy cây bị bệnh nặng không có khả năng phục hồi</w:t>
      </w:r>
      <w:r w:rsidR="009E4F33" w:rsidRPr="00EA2CDC">
        <w:rPr>
          <w:rFonts w:ascii="Times New Roman" w:hAnsi="Times New Roman"/>
          <w:b w:val="0"/>
          <w:sz w:val="27"/>
          <w:szCs w:val="27"/>
        </w:rPr>
        <w:t>, luân canh cây trồng…</w:t>
      </w:r>
      <w:r w:rsidR="00E83FF7" w:rsidRPr="00EA2CDC">
        <w:rPr>
          <w:rFonts w:ascii="Times New Roman" w:hAnsi="Times New Roman"/>
          <w:b w:val="0"/>
          <w:sz w:val="27"/>
          <w:szCs w:val="27"/>
        </w:rPr>
        <w:t>).</w:t>
      </w:r>
    </w:p>
    <w:p w14:paraId="1E4C6FE1" w14:textId="0EE418B3" w:rsidR="00C42AE8" w:rsidRPr="00EA2CDC" w:rsidRDefault="00C42AE8" w:rsidP="00EA2CDC">
      <w:pPr>
        <w:pStyle w:val="NormalWeb"/>
        <w:spacing w:before="120" w:beforeAutospacing="0" w:after="0" w:afterAutospacing="0"/>
        <w:ind w:firstLine="567"/>
        <w:jc w:val="both"/>
        <w:rPr>
          <w:sz w:val="27"/>
          <w:szCs w:val="27"/>
        </w:rPr>
      </w:pPr>
      <w:r w:rsidRPr="00EA2CDC">
        <w:rPr>
          <w:sz w:val="27"/>
          <w:szCs w:val="27"/>
        </w:rPr>
        <w:t xml:space="preserve">+ Biện pháp hóa học: trong danh mục thuốc </w:t>
      </w:r>
      <w:r w:rsidRPr="00EA2CDC">
        <w:rPr>
          <w:bCs/>
          <w:sz w:val="27"/>
          <w:szCs w:val="27"/>
        </w:rPr>
        <w:t>bảo vệ thực vật</w:t>
      </w:r>
      <w:r w:rsidRPr="00EA2CDC">
        <w:rPr>
          <w:sz w:val="27"/>
          <w:szCs w:val="27"/>
        </w:rPr>
        <w:t xml:space="preserve"> được phép sử dụng tại Việt Nam hiện nay có thuốc </w:t>
      </w:r>
      <w:r w:rsidR="0018788A" w:rsidRPr="00EA2CDC">
        <w:rPr>
          <w:sz w:val="27"/>
          <w:szCs w:val="27"/>
        </w:rPr>
        <w:t xml:space="preserve">Map super 300 EC </w:t>
      </w:r>
      <w:r w:rsidR="0018788A" w:rsidRPr="00EA2CDC">
        <w:rPr>
          <w:i/>
          <w:sz w:val="27"/>
          <w:szCs w:val="27"/>
        </w:rPr>
        <w:t xml:space="preserve">(Difenoconazole 150g/l + </w:t>
      </w:r>
      <w:r w:rsidR="0018788A" w:rsidRPr="00EA2CDC">
        <w:rPr>
          <w:i/>
          <w:sz w:val="27"/>
          <w:szCs w:val="27"/>
        </w:rPr>
        <w:lastRenderedPageBreak/>
        <w:t>Propiconazole 150g/l)</w:t>
      </w:r>
      <w:r w:rsidR="0018788A" w:rsidRPr="00EA2CDC">
        <w:rPr>
          <w:sz w:val="27"/>
          <w:szCs w:val="27"/>
        </w:rPr>
        <w:t>,</w:t>
      </w:r>
      <w:r w:rsidRPr="00EA2CDC">
        <w:rPr>
          <w:sz w:val="27"/>
          <w:szCs w:val="27"/>
        </w:rPr>
        <w:t xml:space="preserve"> </w:t>
      </w:r>
      <w:r w:rsidR="0018788A" w:rsidRPr="00EA2CDC">
        <w:rPr>
          <w:sz w:val="27"/>
          <w:szCs w:val="27"/>
        </w:rPr>
        <w:t xml:space="preserve">Laba 20WP </w:t>
      </w:r>
      <w:r w:rsidR="0018788A" w:rsidRPr="00EA2CDC">
        <w:rPr>
          <w:i/>
          <w:sz w:val="27"/>
          <w:szCs w:val="27"/>
        </w:rPr>
        <w:t>(Kasugamycin (min 70%))</w:t>
      </w:r>
      <w:r w:rsidR="0018788A" w:rsidRPr="00EA2CDC">
        <w:rPr>
          <w:sz w:val="27"/>
          <w:szCs w:val="27"/>
        </w:rPr>
        <w:t xml:space="preserve"> </w:t>
      </w:r>
      <w:r w:rsidRPr="00EA2CDC">
        <w:rPr>
          <w:sz w:val="27"/>
          <w:szCs w:val="27"/>
        </w:rPr>
        <w:t xml:space="preserve">đăng ký phòng trừ </w:t>
      </w:r>
      <w:r w:rsidR="0018788A" w:rsidRPr="00EA2CDC">
        <w:rPr>
          <w:sz w:val="27"/>
          <w:szCs w:val="27"/>
        </w:rPr>
        <w:t xml:space="preserve">bệnh phấn trắng </w:t>
      </w:r>
      <w:r w:rsidRPr="00EA2CDC">
        <w:rPr>
          <w:sz w:val="27"/>
          <w:szCs w:val="27"/>
        </w:rPr>
        <w:t xml:space="preserve">hại cây </w:t>
      </w:r>
      <w:r w:rsidR="0018788A" w:rsidRPr="00EA2CDC">
        <w:rPr>
          <w:sz w:val="27"/>
          <w:szCs w:val="27"/>
        </w:rPr>
        <w:t>hoa cúc</w:t>
      </w:r>
      <w:r w:rsidRPr="00EA2CDC">
        <w:rPr>
          <w:sz w:val="27"/>
          <w:szCs w:val="27"/>
        </w:rPr>
        <w:t xml:space="preserve">. </w:t>
      </w:r>
    </w:p>
    <w:p w14:paraId="3AE9A693" w14:textId="5DD9903B" w:rsidR="00597647" w:rsidRPr="00EA2CDC" w:rsidRDefault="00597647" w:rsidP="00EA2CDC">
      <w:pPr>
        <w:shd w:val="clear" w:color="auto" w:fill="FFFFFF"/>
        <w:spacing w:before="120" w:after="0" w:line="240" w:lineRule="auto"/>
        <w:ind w:firstLine="567"/>
        <w:jc w:val="both"/>
        <w:rPr>
          <w:rFonts w:ascii="Times New Roman" w:hAnsi="Times New Roman" w:cs="Times New Roman"/>
          <w:b/>
          <w:i/>
          <w:sz w:val="27"/>
          <w:szCs w:val="27"/>
          <w:lang w:val="pt-BR"/>
        </w:rPr>
      </w:pPr>
      <w:r w:rsidRPr="00EA2CDC">
        <w:rPr>
          <w:rFonts w:ascii="Times New Roman" w:hAnsi="Times New Roman" w:cs="Times New Roman"/>
          <w:b/>
          <w:bCs/>
          <w:sz w:val="27"/>
          <w:szCs w:val="27"/>
          <w:lang w:val="pt-BR"/>
        </w:rPr>
        <w:t>e)</w:t>
      </w:r>
      <w:r w:rsidRPr="00EA2CDC">
        <w:rPr>
          <w:rFonts w:ascii="Times New Roman" w:hAnsi="Times New Roman" w:cs="Times New Roman"/>
          <w:bCs/>
          <w:sz w:val="27"/>
          <w:szCs w:val="27"/>
          <w:lang w:val="pt-BR"/>
        </w:rPr>
        <w:t xml:space="preserve"> </w:t>
      </w:r>
      <w:r w:rsidRPr="00EA2CDC">
        <w:rPr>
          <w:rFonts w:ascii="Times New Roman" w:hAnsi="Times New Roman" w:cs="Times New Roman"/>
          <w:b/>
          <w:sz w:val="27"/>
          <w:szCs w:val="27"/>
        </w:rPr>
        <w:t>Tuyến trùng</w:t>
      </w:r>
      <w:r w:rsidRPr="00EA2CDC">
        <w:rPr>
          <w:rFonts w:ascii="Times New Roman" w:hAnsi="Times New Roman" w:cs="Times New Roman"/>
          <w:b/>
          <w:i/>
          <w:sz w:val="27"/>
          <w:szCs w:val="27"/>
        </w:rPr>
        <w:t xml:space="preserve"> (</w:t>
      </w:r>
      <w:r w:rsidRPr="00EA2CDC">
        <w:rPr>
          <w:rFonts w:ascii="Times New Roman" w:hAnsi="Times New Roman" w:cs="Times New Roman"/>
          <w:i/>
          <w:sz w:val="27"/>
          <w:szCs w:val="27"/>
        </w:rPr>
        <w:t>Aphelenchoides ritzemabosi</w:t>
      </w:r>
      <w:r w:rsidRPr="00EA2CDC">
        <w:rPr>
          <w:rFonts w:ascii="Times New Roman" w:hAnsi="Times New Roman" w:cs="Times New Roman"/>
          <w:b/>
          <w:i/>
          <w:sz w:val="27"/>
          <w:szCs w:val="27"/>
        </w:rPr>
        <w:t>)</w:t>
      </w:r>
    </w:p>
    <w:p w14:paraId="74FAFB55" w14:textId="01EEC5ED" w:rsidR="00597647" w:rsidRPr="00EA2CDC" w:rsidRDefault="00597647" w:rsidP="00EA2CDC">
      <w:pPr>
        <w:pStyle w:val="BodyTextIndent2"/>
        <w:spacing w:before="120"/>
        <w:ind w:firstLine="567"/>
        <w:rPr>
          <w:rFonts w:ascii="Times New Roman" w:hAnsi="Times New Roman"/>
          <w:b w:val="0"/>
          <w:sz w:val="27"/>
          <w:szCs w:val="27"/>
        </w:rPr>
      </w:pPr>
      <w:r w:rsidRPr="00EA2CDC">
        <w:rPr>
          <w:rFonts w:ascii="Times New Roman" w:hAnsi="Times New Roman"/>
          <w:b w:val="0"/>
          <w:bCs/>
          <w:sz w:val="27"/>
          <w:szCs w:val="27"/>
        </w:rPr>
        <w:t>- Triệu chứng gây bệnh</w:t>
      </w:r>
      <w:r w:rsidRPr="00EA2CDC">
        <w:rPr>
          <w:rFonts w:ascii="Times New Roman" w:hAnsi="Times New Roman"/>
          <w:b w:val="0"/>
          <w:bCs/>
          <w:iCs/>
          <w:sz w:val="27"/>
          <w:szCs w:val="27"/>
        </w:rPr>
        <w:t xml:space="preserve">: </w:t>
      </w:r>
      <w:r w:rsidRPr="00EA2CDC">
        <w:rPr>
          <w:rFonts w:ascii="Times New Roman" w:hAnsi="Times New Roman"/>
          <w:b w:val="0"/>
          <w:sz w:val="27"/>
          <w:szCs w:val="27"/>
        </w:rPr>
        <w:t>Triệu chứng bệnh thể hiện chủ yếu trên lá, một số trường hợp gây hại chồ</w:t>
      </w:r>
      <w:r w:rsidR="005C4B05" w:rsidRPr="00EA2CDC">
        <w:rPr>
          <w:rFonts w:ascii="Times New Roman" w:hAnsi="Times New Roman"/>
          <w:b w:val="0"/>
          <w:sz w:val="27"/>
          <w:szCs w:val="27"/>
        </w:rPr>
        <w:t>i và hoa; l</w:t>
      </w:r>
      <w:r w:rsidRPr="00EA2CDC">
        <w:rPr>
          <w:rFonts w:ascii="Times New Roman" w:hAnsi="Times New Roman"/>
          <w:b w:val="0"/>
          <w:sz w:val="27"/>
          <w:szCs w:val="27"/>
        </w:rPr>
        <w:t>á bị bệnh biến màu, đồng thời xuất hiện các đốm vàng nhạt hoặc vàng nâu phân biệt rõ rệt với gân lá</w:t>
      </w:r>
      <w:r w:rsidR="005C4B05" w:rsidRPr="00EA2CDC">
        <w:rPr>
          <w:rFonts w:ascii="Times New Roman" w:hAnsi="Times New Roman"/>
          <w:b w:val="0"/>
          <w:sz w:val="27"/>
          <w:szCs w:val="27"/>
        </w:rPr>
        <w:t>; đ</w:t>
      </w:r>
      <w:r w:rsidRPr="00EA2CDC">
        <w:rPr>
          <w:rFonts w:ascii="Times New Roman" w:hAnsi="Times New Roman"/>
          <w:b w:val="0"/>
          <w:sz w:val="27"/>
          <w:szCs w:val="27"/>
        </w:rPr>
        <w:t>ốm bệnh lớn dần làm lá xoăn và khô héo</w:t>
      </w:r>
      <w:r w:rsidR="005C4B05" w:rsidRPr="00EA2CDC">
        <w:rPr>
          <w:rFonts w:ascii="Times New Roman" w:hAnsi="Times New Roman"/>
          <w:b w:val="0"/>
          <w:sz w:val="27"/>
          <w:szCs w:val="27"/>
        </w:rPr>
        <w:t>; c</w:t>
      </w:r>
      <w:r w:rsidRPr="00EA2CDC">
        <w:rPr>
          <w:rFonts w:ascii="Times New Roman" w:hAnsi="Times New Roman"/>
          <w:b w:val="0"/>
          <w:sz w:val="27"/>
          <w:szCs w:val="27"/>
        </w:rPr>
        <w:t>hồi và hoa bị bệnh cũng biến dạng xoăn lại và héo.</w:t>
      </w:r>
    </w:p>
    <w:p w14:paraId="77DF207A" w14:textId="77777777" w:rsidR="00597647" w:rsidRPr="00EA2CDC" w:rsidRDefault="00597647" w:rsidP="00EA2CDC">
      <w:pPr>
        <w:pStyle w:val="BodyTextIndent2"/>
        <w:spacing w:before="120"/>
        <w:ind w:firstLine="567"/>
        <w:rPr>
          <w:rFonts w:ascii="Times New Roman" w:hAnsi="Times New Roman"/>
          <w:b w:val="0"/>
          <w:iCs/>
          <w:sz w:val="27"/>
          <w:szCs w:val="27"/>
        </w:rPr>
      </w:pPr>
      <w:r w:rsidRPr="00EA2CDC">
        <w:rPr>
          <w:rFonts w:ascii="Times New Roman" w:hAnsi="Times New Roman"/>
          <w:b w:val="0"/>
          <w:iCs/>
          <w:sz w:val="27"/>
          <w:szCs w:val="27"/>
        </w:rPr>
        <w:t xml:space="preserve">- Biện pháp phòng trừ: </w:t>
      </w:r>
    </w:p>
    <w:p w14:paraId="0BBF3D0B" w14:textId="650ABF41" w:rsidR="00FF67FA" w:rsidRPr="00EA2CDC" w:rsidRDefault="001D24D5" w:rsidP="00EA2CDC">
      <w:pPr>
        <w:pStyle w:val="BodyTextIndent2"/>
        <w:spacing w:before="120"/>
        <w:ind w:firstLine="567"/>
        <w:rPr>
          <w:rFonts w:ascii="Times New Roman" w:hAnsi="Times New Roman"/>
          <w:b w:val="0"/>
          <w:sz w:val="27"/>
          <w:szCs w:val="27"/>
        </w:rPr>
      </w:pPr>
      <w:r w:rsidRPr="00EA2CDC">
        <w:rPr>
          <w:rFonts w:ascii="Times New Roman" w:hAnsi="Times New Roman"/>
          <w:b w:val="0"/>
          <w:bCs/>
          <w:sz w:val="27"/>
          <w:szCs w:val="27"/>
        </w:rPr>
        <w:t xml:space="preserve">+ </w:t>
      </w:r>
      <w:r w:rsidRPr="00EA2CDC">
        <w:rPr>
          <w:rFonts w:ascii="Times New Roman" w:hAnsi="Times New Roman"/>
          <w:b w:val="0"/>
          <w:bCs/>
          <w:sz w:val="27"/>
          <w:szCs w:val="27"/>
          <w:lang w:val="vi-VN"/>
        </w:rPr>
        <w:t xml:space="preserve">Áp dụng các biện pháp quản lý dịch hại tổng hợp </w:t>
      </w:r>
      <w:r w:rsidRPr="00EA2CDC">
        <w:rPr>
          <w:rFonts w:ascii="Times New Roman" w:hAnsi="Times New Roman"/>
          <w:b w:val="0"/>
          <w:bCs/>
          <w:sz w:val="27"/>
          <w:szCs w:val="27"/>
        </w:rPr>
        <w:t>(làm đất kỹ, p</w:t>
      </w:r>
      <w:r w:rsidRPr="00EA2CDC">
        <w:rPr>
          <w:rFonts w:ascii="Times New Roman" w:eastAsia="Times New Roman" w:hAnsi="Times New Roman"/>
          <w:b w:val="0"/>
          <w:sz w:val="27"/>
          <w:szCs w:val="27"/>
        </w:rPr>
        <w:t>hát dọn cỏ trong vườn và bụi rậm xung quanh</w:t>
      </w:r>
      <w:r w:rsidRPr="00EA2CDC">
        <w:rPr>
          <w:rFonts w:ascii="Times New Roman" w:hAnsi="Times New Roman"/>
          <w:b w:val="0"/>
          <w:sz w:val="27"/>
          <w:szCs w:val="27"/>
        </w:rPr>
        <w:t>, thu gom cỏ dại và tàn dư thực vật trên vườn đem ra ngoài tiêu hủy tạo vườn thông thoáng;</w:t>
      </w:r>
      <w:r w:rsidR="00597647" w:rsidRPr="00EA2CDC">
        <w:rPr>
          <w:rFonts w:ascii="Times New Roman" w:hAnsi="Times New Roman"/>
          <w:b w:val="0"/>
          <w:sz w:val="27"/>
          <w:szCs w:val="27"/>
        </w:rPr>
        <w:t xml:space="preserve"> </w:t>
      </w:r>
      <w:r w:rsidR="00FF67FA" w:rsidRPr="00EA2CDC">
        <w:rPr>
          <w:rFonts w:ascii="Times New Roman" w:hAnsi="Times New Roman"/>
          <w:b w:val="0"/>
          <w:sz w:val="27"/>
          <w:szCs w:val="27"/>
        </w:rPr>
        <w:t>dung giống sạch bệnh; xử lý tuyến trùng trong đất trước khi trồng; bón phân cân đối để cây phát triển tốt</w:t>
      </w:r>
      <w:r w:rsidR="009E4F33" w:rsidRPr="00EA2CDC">
        <w:rPr>
          <w:rFonts w:ascii="Times New Roman" w:hAnsi="Times New Roman"/>
          <w:b w:val="0"/>
          <w:sz w:val="27"/>
          <w:szCs w:val="27"/>
        </w:rPr>
        <w:t>, luân canh cây trồng…</w:t>
      </w:r>
      <w:r w:rsidR="00FF67FA" w:rsidRPr="00EA2CDC">
        <w:rPr>
          <w:rFonts w:ascii="Times New Roman" w:hAnsi="Times New Roman"/>
          <w:b w:val="0"/>
          <w:sz w:val="27"/>
          <w:szCs w:val="27"/>
        </w:rPr>
        <w:t xml:space="preserve">). </w:t>
      </w:r>
    </w:p>
    <w:p w14:paraId="32C61F13" w14:textId="784CEE2E" w:rsidR="00C42AE8" w:rsidRPr="00EA2CDC" w:rsidRDefault="00C42AE8" w:rsidP="00EA2CDC">
      <w:pPr>
        <w:pStyle w:val="BodyTextIndent2"/>
        <w:spacing w:before="120"/>
        <w:ind w:firstLine="567"/>
        <w:rPr>
          <w:rFonts w:ascii="Times New Roman" w:hAnsi="Times New Roman"/>
          <w:b w:val="0"/>
          <w:spacing w:val="-2"/>
          <w:sz w:val="27"/>
          <w:szCs w:val="27"/>
        </w:rPr>
      </w:pPr>
      <w:r w:rsidRPr="00EA2CDC">
        <w:rPr>
          <w:rFonts w:ascii="Times New Roman" w:hAnsi="Times New Roman"/>
          <w:b w:val="0"/>
          <w:spacing w:val="-2"/>
          <w:sz w:val="27"/>
          <w:szCs w:val="27"/>
        </w:rPr>
        <w:t xml:space="preserve">+ Biện pháp hóa học: trong danh mục thuốc </w:t>
      </w:r>
      <w:r w:rsidRPr="00EA2CDC">
        <w:rPr>
          <w:rFonts w:ascii="Times New Roman" w:hAnsi="Times New Roman"/>
          <w:b w:val="0"/>
          <w:bCs/>
          <w:spacing w:val="-2"/>
          <w:sz w:val="27"/>
          <w:szCs w:val="27"/>
        </w:rPr>
        <w:t>bảo vệ thực vật</w:t>
      </w:r>
      <w:r w:rsidRPr="00EA2CDC">
        <w:rPr>
          <w:rFonts w:ascii="Times New Roman" w:hAnsi="Times New Roman"/>
          <w:b w:val="0"/>
          <w:spacing w:val="-2"/>
          <w:sz w:val="27"/>
          <w:szCs w:val="27"/>
        </w:rPr>
        <w:t xml:space="preserve"> được phép sử dụng tại Việt Nam hiện nay có thuốc </w:t>
      </w:r>
      <w:r w:rsidR="003D048D" w:rsidRPr="00EA2CDC">
        <w:rPr>
          <w:rFonts w:ascii="Times New Roman" w:hAnsi="Times New Roman"/>
          <w:b w:val="0"/>
          <w:spacing w:val="-2"/>
          <w:sz w:val="27"/>
          <w:szCs w:val="27"/>
        </w:rPr>
        <w:t xml:space="preserve">Tramy 2 SL </w:t>
      </w:r>
      <w:r w:rsidR="003D048D" w:rsidRPr="00EA2CDC">
        <w:rPr>
          <w:rFonts w:ascii="Times New Roman" w:hAnsi="Times New Roman"/>
          <w:b w:val="0"/>
          <w:i/>
          <w:spacing w:val="-2"/>
          <w:sz w:val="27"/>
          <w:szCs w:val="27"/>
        </w:rPr>
        <w:t>(Chitosan)</w:t>
      </w:r>
      <w:r w:rsidR="003D048D" w:rsidRPr="00EA2CDC">
        <w:rPr>
          <w:rFonts w:ascii="Times New Roman" w:hAnsi="Times New Roman"/>
          <w:b w:val="0"/>
          <w:spacing w:val="-2"/>
          <w:sz w:val="27"/>
          <w:szCs w:val="27"/>
        </w:rPr>
        <w:t xml:space="preserve">, Geno 2005 2 SL </w:t>
      </w:r>
      <w:r w:rsidR="003D048D" w:rsidRPr="00EA2CDC">
        <w:rPr>
          <w:rFonts w:ascii="Times New Roman" w:hAnsi="Times New Roman"/>
          <w:b w:val="0"/>
          <w:i/>
          <w:spacing w:val="-2"/>
          <w:sz w:val="27"/>
          <w:szCs w:val="27"/>
        </w:rPr>
        <w:t>(Cytokinin (Zeatin) (min 99%))</w:t>
      </w:r>
      <w:r w:rsidR="003D048D" w:rsidRPr="00EA2CDC">
        <w:rPr>
          <w:rFonts w:ascii="Times New Roman" w:hAnsi="Times New Roman"/>
          <w:b w:val="0"/>
          <w:spacing w:val="-2"/>
          <w:sz w:val="27"/>
          <w:szCs w:val="27"/>
        </w:rPr>
        <w:t xml:space="preserve"> </w:t>
      </w:r>
      <w:r w:rsidRPr="00EA2CDC">
        <w:rPr>
          <w:rFonts w:ascii="Times New Roman" w:hAnsi="Times New Roman"/>
          <w:b w:val="0"/>
          <w:spacing w:val="-2"/>
          <w:sz w:val="27"/>
          <w:szCs w:val="27"/>
        </w:rPr>
        <w:t xml:space="preserve">đăng ký phòng trừ </w:t>
      </w:r>
      <w:r w:rsidR="003D048D" w:rsidRPr="00EA2CDC">
        <w:rPr>
          <w:rFonts w:ascii="Times New Roman" w:hAnsi="Times New Roman"/>
          <w:b w:val="0"/>
          <w:spacing w:val="-2"/>
          <w:sz w:val="27"/>
          <w:szCs w:val="27"/>
        </w:rPr>
        <w:t xml:space="preserve">bệnh do tuyến trùng </w:t>
      </w:r>
      <w:r w:rsidRPr="00EA2CDC">
        <w:rPr>
          <w:rFonts w:ascii="Times New Roman" w:hAnsi="Times New Roman"/>
          <w:b w:val="0"/>
          <w:spacing w:val="-2"/>
          <w:sz w:val="27"/>
          <w:szCs w:val="27"/>
        </w:rPr>
        <w:t xml:space="preserve">hại cây </w:t>
      </w:r>
      <w:r w:rsidR="003D048D" w:rsidRPr="00EA2CDC">
        <w:rPr>
          <w:rFonts w:ascii="Times New Roman" w:hAnsi="Times New Roman"/>
          <w:b w:val="0"/>
          <w:spacing w:val="-2"/>
          <w:sz w:val="27"/>
          <w:szCs w:val="27"/>
        </w:rPr>
        <w:t>hoa cúc</w:t>
      </w:r>
      <w:r w:rsidRPr="00EA2CDC">
        <w:rPr>
          <w:rFonts w:ascii="Times New Roman" w:hAnsi="Times New Roman"/>
          <w:b w:val="0"/>
          <w:spacing w:val="-2"/>
          <w:sz w:val="27"/>
          <w:szCs w:val="27"/>
        </w:rPr>
        <w:t xml:space="preserve">. </w:t>
      </w:r>
    </w:p>
    <w:p w14:paraId="0A290F4F" w14:textId="3F36022E" w:rsidR="00597647" w:rsidRPr="00EA2CDC" w:rsidRDefault="00597647" w:rsidP="00EA2CDC">
      <w:pPr>
        <w:shd w:val="clear" w:color="auto" w:fill="FFFFFF"/>
        <w:spacing w:before="120" w:after="0" w:line="240" w:lineRule="auto"/>
        <w:ind w:firstLine="567"/>
        <w:jc w:val="both"/>
        <w:rPr>
          <w:rFonts w:ascii="Times New Roman" w:hAnsi="Times New Roman" w:cs="Times New Roman"/>
          <w:b/>
          <w:i/>
          <w:sz w:val="27"/>
          <w:szCs w:val="27"/>
          <w:lang w:val="pt-BR"/>
        </w:rPr>
      </w:pPr>
      <w:r w:rsidRPr="00EA2CDC">
        <w:rPr>
          <w:rFonts w:ascii="Times New Roman" w:hAnsi="Times New Roman" w:cs="Times New Roman"/>
          <w:b/>
          <w:bCs/>
          <w:sz w:val="27"/>
          <w:szCs w:val="27"/>
          <w:lang w:val="pt-BR"/>
        </w:rPr>
        <w:t>g)</w:t>
      </w:r>
      <w:r w:rsidRPr="00EA2CDC">
        <w:rPr>
          <w:rFonts w:ascii="Times New Roman" w:hAnsi="Times New Roman" w:cs="Times New Roman"/>
          <w:bCs/>
          <w:sz w:val="27"/>
          <w:szCs w:val="27"/>
          <w:lang w:val="pt-BR"/>
        </w:rPr>
        <w:t xml:space="preserve"> </w:t>
      </w:r>
      <w:r w:rsidR="005B5A77" w:rsidRPr="00EA2CDC">
        <w:rPr>
          <w:rFonts w:ascii="Times New Roman" w:hAnsi="Times New Roman" w:cs="Times New Roman"/>
          <w:b/>
          <w:bCs/>
          <w:sz w:val="27"/>
          <w:szCs w:val="27"/>
          <w:lang w:val="vi-VN"/>
        </w:rPr>
        <w:t xml:space="preserve">Bệnh héo xanh </w:t>
      </w:r>
      <w:r w:rsidR="005B5A77" w:rsidRPr="00EA2CDC">
        <w:rPr>
          <w:rFonts w:ascii="Times New Roman" w:hAnsi="Times New Roman" w:cs="Times New Roman"/>
          <w:b/>
          <w:bCs/>
          <w:i/>
          <w:sz w:val="27"/>
          <w:szCs w:val="27"/>
          <w:lang w:val="vi-VN"/>
        </w:rPr>
        <w:t>(</w:t>
      </w:r>
      <w:r w:rsidR="005B5A77" w:rsidRPr="00EA2CDC">
        <w:rPr>
          <w:rFonts w:ascii="Times New Roman" w:hAnsi="Times New Roman" w:cs="Times New Roman"/>
          <w:bCs/>
          <w:i/>
          <w:sz w:val="27"/>
          <w:szCs w:val="27"/>
          <w:lang w:val="vi-VN"/>
        </w:rPr>
        <w:t>Erwinia chrysanthemi)</w:t>
      </w:r>
    </w:p>
    <w:p w14:paraId="643D0CE8" w14:textId="0E810BCF" w:rsidR="00597647" w:rsidRPr="00EA2CDC" w:rsidRDefault="00597647" w:rsidP="00EA2CDC">
      <w:pPr>
        <w:spacing w:before="120" w:after="0" w:line="240" w:lineRule="auto"/>
        <w:ind w:firstLine="567"/>
        <w:jc w:val="both"/>
        <w:rPr>
          <w:rFonts w:ascii="Times New Roman" w:hAnsi="Times New Roman" w:cs="Times New Roman"/>
          <w:bCs/>
          <w:i/>
          <w:iCs/>
          <w:sz w:val="27"/>
          <w:szCs w:val="27"/>
        </w:rPr>
      </w:pPr>
      <w:r w:rsidRPr="00EA2CDC">
        <w:rPr>
          <w:rFonts w:ascii="Times New Roman" w:hAnsi="Times New Roman" w:cs="Times New Roman"/>
          <w:bCs/>
          <w:sz w:val="27"/>
          <w:szCs w:val="27"/>
        </w:rPr>
        <w:t>- Triệu chứng gây bệnh</w:t>
      </w:r>
      <w:r w:rsidRPr="00EA2CDC">
        <w:rPr>
          <w:rFonts w:ascii="Times New Roman" w:hAnsi="Times New Roman" w:cs="Times New Roman"/>
          <w:bCs/>
          <w:iCs/>
          <w:sz w:val="27"/>
          <w:szCs w:val="27"/>
        </w:rPr>
        <w:t xml:space="preserve">: </w:t>
      </w:r>
      <w:r w:rsidR="00FF67FA" w:rsidRPr="00EA2CDC">
        <w:rPr>
          <w:rFonts w:ascii="Times New Roman" w:hAnsi="Times New Roman" w:cs="Times New Roman"/>
          <w:bCs/>
          <w:noProof/>
          <w:sz w:val="27"/>
          <w:szCs w:val="27"/>
        </w:rPr>
        <w:t xml:space="preserve">Bệnh do vi khuẩn </w:t>
      </w:r>
      <w:r w:rsidR="00FF67FA" w:rsidRPr="00EA2CDC">
        <w:rPr>
          <w:rFonts w:ascii="Times New Roman" w:hAnsi="Times New Roman" w:cs="Times New Roman"/>
          <w:bCs/>
          <w:i/>
          <w:sz w:val="27"/>
          <w:szCs w:val="27"/>
          <w:lang w:val="vi-VN"/>
        </w:rPr>
        <w:t>Erwinia chrysanthemi</w:t>
      </w:r>
      <w:r w:rsidR="00FF67FA" w:rsidRPr="00EA2CDC">
        <w:rPr>
          <w:rFonts w:ascii="Times New Roman" w:hAnsi="Times New Roman" w:cs="Times New Roman"/>
          <w:bCs/>
          <w:noProof/>
          <w:sz w:val="27"/>
          <w:szCs w:val="27"/>
          <w:lang w:val="vi-VN"/>
        </w:rPr>
        <w:t xml:space="preserve"> </w:t>
      </w:r>
      <w:r w:rsidR="00FF67FA" w:rsidRPr="00EA2CDC">
        <w:rPr>
          <w:rFonts w:ascii="Times New Roman" w:hAnsi="Times New Roman" w:cs="Times New Roman"/>
          <w:bCs/>
          <w:noProof/>
          <w:sz w:val="27"/>
          <w:szCs w:val="27"/>
        </w:rPr>
        <w:t xml:space="preserve">gây ra. </w:t>
      </w:r>
      <w:r w:rsidR="005B5A77" w:rsidRPr="00EA2CDC">
        <w:rPr>
          <w:rFonts w:ascii="Times New Roman" w:hAnsi="Times New Roman" w:cs="Times New Roman"/>
          <w:bCs/>
          <w:noProof/>
          <w:sz w:val="27"/>
          <w:szCs w:val="27"/>
          <w:lang w:val="vi-VN"/>
        </w:rPr>
        <w:t>Triệu chứng đầu tiên là một phần của cây sẽ bị héo rũ, có thể một hoặc hai nhánh héo trước sau đó toàn bộ cây sẽ bị héo gục và chết. Khi gặp điều kiện thuận lợi, toàn bộ phần bó mạch của thân</w:t>
      </w:r>
      <w:r w:rsidR="005B5A77" w:rsidRPr="00EA2CDC">
        <w:rPr>
          <w:rFonts w:ascii="Times New Roman" w:hAnsi="Times New Roman" w:cs="Times New Roman"/>
          <w:sz w:val="27"/>
          <w:szCs w:val="27"/>
          <w:lang w:val="am-ET"/>
        </w:rPr>
        <w:t xml:space="preserve"> cây sẽ bị mất màu chuyển sang màu nâu đậm.</w:t>
      </w:r>
    </w:p>
    <w:p w14:paraId="07D0EE1B" w14:textId="77777777" w:rsidR="001D24D5" w:rsidRPr="00EA2CDC" w:rsidRDefault="00597647" w:rsidP="00EA2CDC">
      <w:pPr>
        <w:pStyle w:val="BodyTextIndent2"/>
        <w:spacing w:before="120"/>
        <w:ind w:firstLine="567"/>
        <w:rPr>
          <w:rFonts w:ascii="Times New Roman" w:hAnsi="Times New Roman"/>
          <w:b w:val="0"/>
          <w:iCs/>
          <w:sz w:val="27"/>
          <w:szCs w:val="27"/>
        </w:rPr>
      </w:pPr>
      <w:r w:rsidRPr="00EA2CDC">
        <w:rPr>
          <w:rFonts w:ascii="Times New Roman" w:hAnsi="Times New Roman"/>
          <w:b w:val="0"/>
          <w:iCs/>
          <w:sz w:val="27"/>
          <w:szCs w:val="27"/>
        </w:rPr>
        <w:t xml:space="preserve">- Biện pháp phòng trừ: </w:t>
      </w:r>
    </w:p>
    <w:p w14:paraId="53E02C25" w14:textId="2DC0D4C3" w:rsidR="005B5A77" w:rsidRPr="00EA2CDC" w:rsidRDefault="001D24D5" w:rsidP="00EA2CDC">
      <w:pPr>
        <w:pStyle w:val="BodyTextIndent2"/>
        <w:spacing w:before="120"/>
        <w:ind w:firstLine="567"/>
        <w:rPr>
          <w:rFonts w:ascii="Times New Roman" w:hAnsi="Times New Roman"/>
          <w:b w:val="0"/>
          <w:sz w:val="27"/>
          <w:szCs w:val="27"/>
        </w:rPr>
      </w:pPr>
      <w:r w:rsidRPr="00EA2CDC">
        <w:rPr>
          <w:rFonts w:ascii="Times New Roman" w:hAnsi="Times New Roman"/>
          <w:b w:val="0"/>
          <w:bCs/>
          <w:sz w:val="27"/>
          <w:szCs w:val="27"/>
        </w:rPr>
        <w:t xml:space="preserve">+ </w:t>
      </w:r>
      <w:r w:rsidRPr="00EA2CDC">
        <w:rPr>
          <w:rFonts w:ascii="Times New Roman" w:hAnsi="Times New Roman"/>
          <w:b w:val="0"/>
          <w:bCs/>
          <w:sz w:val="27"/>
          <w:szCs w:val="27"/>
          <w:lang w:val="vi-VN"/>
        </w:rPr>
        <w:t xml:space="preserve">Áp dụng các biện pháp quản lý dịch hại tổng hợp </w:t>
      </w:r>
      <w:r w:rsidRPr="00EA2CDC">
        <w:rPr>
          <w:rFonts w:ascii="Times New Roman" w:hAnsi="Times New Roman"/>
          <w:b w:val="0"/>
          <w:bCs/>
          <w:sz w:val="27"/>
          <w:szCs w:val="27"/>
        </w:rPr>
        <w:t>(làm đất kỹ, p</w:t>
      </w:r>
      <w:r w:rsidRPr="00EA2CDC">
        <w:rPr>
          <w:rFonts w:ascii="Times New Roman" w:eastAsia="Times New Roman" w:hAnsi="Times New Roman"/>
          <w:b w:val="0"/>
          <w:sz w:val="27"/>
          <w:szCs w:val="27"/>
        </w:rPr>
        <w:t>hát dọn cỏ trong vườn và bụi rậm xung quanh</w:t>
      </w:r>
      <w:r w:rsidRPr="00EA2CDC">
        <w:rPr>
          <w:rFonts w:ascii="Times New Roman" w:hAnsi="Times New Roman"/>
          <w:b w:val="0"/>
          <w:sz w:val="27"/>
          <w:szCs w:val="27"/>
        </w:rPr>
        <w:t>, thu gom cỏ dại và tàn dư thực vật trên vườn đem ra ngoài tiêu hủy tạo vườn thông thoáng;</w:t>
      </w:r>
      <w:r w:rsidR="005B5A77" w:rsidRPr="00EA2CDC">
        <w:rPr>
          <w:rFonts w:ascii="Times New Roman" w:hAnsi="Times New Roman"/>
          <w:b w:val="0"/>
          <w:bCs/>
          <w:sz w:val="27"/>
          <w:szCs w:val="27"/>
          <w:lang w:val="am-ET"/>
        </w:rPr>
        <w:t xml:space="preserve"> sát trùng kỹ dụng cụ, </w:t>
      </w:r>
      <w:r w:rsidR="005B5A77" w:rsidRPr="00EA2CDC">
        <w:rPr>
          <w:rFonts w:ascii="Times New Roman" w:hAnsi="Times New Roman"/>
          <w:b w:val="0"/>
          <w:sz w:val="27"/>
          <w:szCs w:val="27"/>
        </w:rPr>
        <w:t xml:space="preserve">tiêu huỷ cây nhiễm bệnh và cách ly khu vực nhiễm bệnh; sử dụng nguồn nước tưới sạch bệnh; </w:t>
      </w:r>
      <w:r w:rsidR="00FF67FA" w:rsidRPr="00EA2CDC">
        <w:rPr>
          <w:rFonts w:ascii="Times New Roman" w:hAnsi="Times New Roman"/>
          <w:b w:val="0"/>
          <w:sz w:val="27"/>
          <w:szCs w:val="27"/>
        </w:rPr>
        <w:t>d</w:t>
      </w:r>
      <w:r w:rsidR="005B5A77" w:rsidRPr="00EA2CDC">
        <w:rPr>
          <w:rFonts w:ascii="Times New Roman" w:hAnsi="Times New Roman"/>
          <w:b w:val="0"/>
          <w:sz w:val="27"/>
          <w:szCs w:val="27"/>
        </w:rPr>
        <w:t>ùng giống kháng bệnh, luân canh cây trồng</w:t>
      </w:r>
      <w:r w:rsidR="00FF67FA" w:rsidRPr="00EA2CDC">
        <w:rPr>
          <w:rFonts w:ascii="Times New Roman" w:hAnsi="Times New Roman"/>
          <w:b w:val="0"/>
          <w:sz w:val="27"/>
          <w:szCs w:val="27"/>
        </w:rPr>
        <w:t>…)</w:t>
      </w:r>
      <w:r w:rsidR="005B5A77" w:rsidRPr="00EA2CDC">
        <w:rPr>
          <w:rFonts w:ascii="Times New Roman" w:hAnsi="Times New Roman"/>
          <w:b w:val="0"/>
          <w:sz w:val="27"/>
          <w:szCs w:val="27"/>
        </w:rPr>
        <w:t>.</w:t>
      </w:r>
    </w:p>
    <w:p w14:paraId="7A6E605B" w14:textId="386D12A7" w:rsidR="00C42AE8" w:rsidRPr="00EA2CDC" w:rsidRDefault="00C42AE8" w:rsidP="00EA2CDC">
      <w:pPr>
        <w:pStyle w:val="NormalWeb"/>
        <w:spacing w:before="120" w:beforeAutospacing="0" w:after="0" w:afterAutospacing="0"/>
        <w:ind w:firstLine="567"/>
        <w:jc w:val="both"/>
        <w:rPr>
          <w:sz w:val="27"/>
          <w:szCs w:val="27"/>
        </w:rPr>
      </w:pPr>
      <w:r w:rsidRPr="00EA2CDC">
        <w:rPr>
          <w:sz w:val="27"/>
          <w:szCs w:val="27"/>
        </w:rPr>
        <w:t xml:space="preserve">+ Biện pháp hóa học: trong danh mục thuốc </w:t>
      </w:r>
      <w:r w:rsidRPr="00EA2CDC">
        <w:rPr>
          <w:bCs/>
          <w:sz w:val="27"/>
          <w:szCs w:val="27"/>
        </w:rPr>
        <w:t>bảo vệ thực vật</w:t>
      </w:r>
      <w:r w:rsidRPr="00EA2CDC">
        <w:rPr>
          <w:sz w:val="27"/>
          <w:szCs w:val="27"/>
        </w:rPr>
        <w:t xml:space="preserve"> được phép sử dụng tại Việt Nam hiện nay có thuốc</w:t>
      </w:r>
      <w:r w:rsidR="003D048D" w:rsidRPr="00EA2CDC">
        <w:rPr>
          <w:sz w:val="27"/>
          <w:szCs w:val="27"/>
        </w:rPr>
        <w:t xml:space="preserve"> Biobac WP </w:t>
      </w:r>
      <w:r w:rsidR="003D048D" w:rsidRPr="00EA2CDC">
        <w:rPr>
          <w:i/>
          <w:sz w:val="27"/>
          <w:szCs w:val="27"/>
        </w:rPr>
        <w:t>(Bacillus subtilis)</w:t>
      </w:r>
      <w:r w:rsidR="003D048D" w:rsidRPr="00EA2CDC">
        <w:rPr>
          <w:sz w:val="27"/>
          <w:szCs w:val="27"/>
        </w:rPr>
        <w:t xml:space="preserve">, </w:t>
      </w:r>
      <w:r w:rsidR="0018788A" w:rsidRPr="00EA2CDC">
        <w:rPr>
          <w:sz w:val="27"/>
          <w:szCs w:val="27"/>
        </w:rPr>
        <w:t xml:space="preserve">Starner 20WP </w:t>
      </w:r>
      <w:r w:rsidR="0018788A" w:rsidRPr="00EA2CDC">
        <w:rPr>
          <w:i/>
          <w:sz w:val="27"/>
          <w:szCs w:val="27"/>
        </w:rPr>
        <w:t>(Oxolinic acid (min 93%))</w:t>
      </w:r>
      <w:r w:rsidR="0018788A" w:rsidRPr="00EA2CDC">
        <w:rPr>
          <w:sz w:val="27"/>
          <w:szCs w:val="27"/>
        </w:rPr>
        <w:t>,</w:t>
      </w:r>
      <w:r w:rsidR="00826907" w:rsidRPr="00EA2CDC">
        <w:rPr>
          <w:sz w:val="27"/>
          <w:szCs w:val="27"/>
        </w:rPr>
        <w:t xml:space="preserve"> Limousine 3WP</w:t>
      </w:r>
      <w:r w:rsidR="0018788A" w:rsidRPr="00EA2CDC">
        <w:rPr>
          <w:sz w:val="27"/>
          <w:szCs w:val="27"/>
        </w:rPr>
        <w:t xml:space="preserve"> </w:t>
      </w:r>
      <w:r w:rsidR="00826907" w:rsidRPr="00EA2CDC">
        <w:rPr>
          <w:i/>
          <w:sz w:val="27"/>
          <w:szCs w:val="27"/>
        </w:rPr>
        <w:t>(Zhongshengmycin (min 95%))</w:t>
      </w:r>
      <w:r w:rsidRPr="00EA2CDC">
        <w:rPr>
          <w:sz w:val="27"/>
          <w:szCs w:val="27"/>
        </w:rPr>
        <w:t xml:space="preserve"> đăng ký phòng trừ </w:t>
      </w:r>
      <w:r w:rsidR="003D048D" w:rsidRPr="00EA2CDC">
        <w:rPr>
          <w:sz w:val="27"/>
          <w:szCs w:val="27"/>
        </w:rPr>
        <w:t xml:space="preserve">bệnh héo xanh vi khuẩn </w:t>
      </w:r>
      <w:r w:rsidRPr="00EA2CDC">
        <w:rPr>
          <w:sz w:val="27"/>
          <w:szCs w:val="27"/>
        </w:rPr>
        <w:t xml:space="preserve">hại cây </w:t>
      </w:r>
      <w:r w:rsidR="003D048D" w:rsidRPr="00EA2CDC">
        <w:rPr>
          <w:sz w:val="27"/>
          <w:szCs w:val="27"/>
        </w:rPr>
        <w:t>hoa cúc</w:t>
      </w:r>
      <w:r w:rsidR="00686341" w:rsidRPr="00EA2CDC">
        <w:rPr>
          <w:sz w:val="27"/>
          <w:szCs w:val="27"/>
        </w:rPr>
        <w:t>; có thể luân phiên, phối hợp sử dụng các thuốc này để phòng trừ, với nồng độ, liệu lượng theo khuyến cáo trên bao bì sản phẩm.</w:t>
      </w:r>
    </w:p>
    <w:p w14:paraId="4792A6B1" w14:textId="082510E3" w:rsidR="005B5A77" w:rsidRPr="00EA2CDC" w:rsidRDefault="00D745B3" w:rsidP="00EA2CDC">
      <w:pPr>
        <w:spacing w:before="120" w:after="0" w:line="240" w:lineRule="auto"/>
        <w:ind w:firstLine="567"/>
        <w:jc w:val="both"/>
        <w:rPr>
          <w:rFonts w:ascii="Times New Roman" w:eastAsia="Times New Roman" w:hAnsi="Times New Roman" w:cs="Times New Roman"/>
          <w:b/>
          <w:sz w:val="27"/>
          <w:szCs w:val="27"/>
        </w:rPr>
      </w:pPr>
      <w:r w:rsidRPr="00EA2CDC">
        <w:rPr>
          <w:rFonts w:ascii="Times New Roman" w:eastAsia="Times New Roman" w:hAnsi="Times New Roman" w:cs="Times New Roman"/>
          <w:b/>
          <w:sz w:val="27"/>
          <w:szCs w:val="27"/>
        </w:rPr>
        <w:t>III</w:t>
      </w:r>
      <w:r w:rsidR="002B4E65" w:rsidRPr="00EA2CDC">
        <w:rPr>
          <w:rFonts w:ascii="Times New Roman" w:eastAsia="Times New Roman" w:hAnsi="Times New Roman" w:cs="Times New Roman"/>
          <w:b/>
          <w:sz w:val="27"/>
          <w:szCs w:val="27"/>
        </w:rPr>
        <w:t>. Thu hoạch,</w:t>
      </w:r>
      <w:r w:rsidR="008F5DA3" w:rsidRPr="00EA2CDC">
        <w:rPr>
          <w:rFonts w:ascii="Times New Roman" w:eastAsia="Times New Roman" w:hAnsi="Times New Roman" w:cs="Times New Roman"/>
          <w:b/>
          <w:sz w:val="27"/>
          <w:szCs w:val="27"/>
        </w:rPr>
        <w:t xml:space="preserve"> </w:t>
      </w:r>
      <w:r w:rsidR="00432C8B" w:rsidRPr="00EA2CDC">
        <w:rPr>
          <w:rFonts w:ascii="Times New Roman" w:eastAsia="Times New Roman" w:hAnsi="Times New Roman" w:cs="Times New Roman"/>
          <w:b/>
          <w:sz w:val="27"/>
          <w:szCs w:val="27"/>
        </w:rPr>
        <w:t xml:space="preserve">sơ chế, </w:t>
      </w:r>
      <w:r w:rsidR="008F5DA3" w:rsidRPr="00EA2CDC">
        <w:rPr>
          <w:rFonts w:ascii="Times New Roman" w:eastAsia="Times New Roman" w:hAnsi="Times New Roman" w:cs="Times New Roman"/>
          <w:b/>
          <w:sz w:val="27"/>
          <w:szCs w:val="27"/>
        </w:rPr>
        <w:t>bảo quản</w:t>
      </w:r>
    </w:p>
    <w:p w14:paraId="48499509" w14:textId="77777777" w:rsidR="005B5A77" w:rsidRPr="00EA2CDC" w:rsidRDefault="005B5A77" w:rsidP="00EA2CDC">
      <w:pPr>
        <w:spacing w:before="120" w:after="0" w:line="240" w:lineRule="auto"/>
        <w:ind w:firstLine="567"/>
        <w:jc w:val="both"/>
        <w:rPr>
          <w:rFonts w:ascii="Times New Roman" w:hAnsi="Times New Roman" w:cs="Times New Roman"/>
          <w:b/>
          <w:sz w:val="27"/>
          <w:szCs w:val="27"/>
        </w:rPr>
      </w:pPr>
      <w:r w:rsidRPr="00EA2CDC">
        <w:rPr>
          <w:rFonts w:ascii="Times New Roman" w:eastAsia="Times New Roman" w:hAnsi="Times New Roman" w:cs="Times New Roman"/>
          <w:b/>
          <w:sz w:val="27"/>
          <w:szCs w:val="27"/>
        </w:rPr>
        <w:t xml:space="preserve">1. </w:t>
      </w:r>
      <w:r w:rsidR="00142783" w:rsidRPr="00EA2CDC">
        <w:rPr>
          <w:rFonts w:ascii="Times New Roman" w:hAnsi="Times New Roman" w:cs="Times New Roman"/>
          <w:b/>
          <w:sz w:val="27"/>
          <w:szCs w:val="27"/>
        </w:rPr>
        <w:t xml:space="preserve">Thu </w:t>
      </w:r>
      <w:r w:rsidR="008F5DA3" w:rsidRPr="00EA2CDC">
        <w:rPr>
          <w:rFonts w:ascii="Times New Roman" w:hAnsi="Times New Roman" w:cs="Times New Roman"/>
          <w:b/>
          <w:sz w:val="27"/>
          <w:szCs w:val="27"/>
        </w:rPr>
        <w:t>hoạch</w:t>
      </w:r>
    </w:p>
    <w:p w14:paraId="1B98714F" w14:textId="44A3FC59" w:rsidR="000F4E72" w:rsidRPr="00EA2CDC" w:rsidRDefault="006C5B32"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lang w:val="vi-VN"/>
        </w:rPr>
        <w:t>Cây hoa cúc là loại cây ngắn ngày, tùy theo đặc tính của từng giống, mùa vụ, số giờ chiếu sáng trên ngày, thời gian sinh trưởng của cây cúc từ  10 - 12 tuần, từ lúc ngắt nụ đến khi thu hoạch khoảng 2</w:t>
      </w:r>
      <w:r w:rsidR="000F4E72" w:rsidRPr="00EA2CDC">
        <w:rPr>
          <w:rFonts w:ascii="Times New Roman" w:hAnsi="Times New Roman" w:cs="Times New Roman"/>
          <w:sz w:val="27"/>
          <w:szCs w:val="27"/>
        </w:rPr>
        <w:t>0</w:t>
      </w:r>
      <w:r w:rsidRPr="00EA2CDC">
        <w:rPr>
          <w:rFonts w:ascii="Times New Roman" w:hAnsi="Times New Roman" w:cs="Times New Roman"/>
          <w:sz w:val="27"/>
          <w:szCs w:val="27"/>
          <w:lang w:val="vi-VN"/>
        </w:rPr>
        <w:t xml:space="preserve"> </w:t>
      </w:r>
      <w:r w:rsidR="000F4E72" w:rsidRPr="00EA2CDC">
        <w:rPr>
          <w:rFonts w:ascii="Times New Roman" w:hAnsi="Times New Roman" w:cs="Times New Roman"/>
          <w:sz w:val="27"/>
          <w:szCs w:val="27"/>
        </w:rPr>
        <w:t>-</w:t>
      </w:r>
      <w:r w:rsidRPr="00EA2CDC">
        <w:rPr>
          <w:rFonts w:ascii="Times New Roman" w:hAnsi="Times New Roman" w:cs="Times New Roman"/>
          <w:sz w:val="27"/>
          <w:szCs w:val="27"/>
          <w:lang w:val="vi-VN"/>
        </w:rPr>
        <w:t xml:space="preserve"> </w:t>
      </w:r>
      <w:r w:rsidR="000F4E72" w:rsidRPr="00EA2CDC">
        <w:rPr>
          <w:rFonts w:ascii="Times New Roman" w:hAnsi="Times New Roman" w:cs="Times New Roman"/>
          <w:sz w:val="27"/>
          <w:szCs w:val="27"/>
        </w:rPr>
        <w:t>25 ngày</w:t>
      </w:r>
      <w:r w:rsidRPr="00EA2CDC">
        <w:rPr>
          <w:rFonts w:ascii="Times New Roman" w:hAnsi="Times New Roman" w:cs="Times New Roman"/>
          <w:sz w:val="27"/>
          <w:szCs w:val="27"/>
          <w:lang w:val="vi-VN"/>
        </w:rPr>
        <w:t>.</w:t>
      </w:r>
      <w:r w:rsidR="00AF5823" w:rsidRPr="00EA2CDC">
        <w:rPr>
          <w:rFonts w:ascii="Times New Roman" w:hAnsi="Times New Roman" w:cs="Times New Roman"/>
          <w:sz w:val="27"/>
          <w:szCs w:val="27"/>
        </w:rPr>
        <w:t xml:space="preserve"> </w:t>
      </w:r>
      <w:r w:rsidRPr="00EA2CDC">
        <w:rPr>
          <w:rFonts w:ascii="Times New Roman" w:hAnsi="Times New Roman" w:cs="Times New Roman"/>
          <w:sz w:val="27"/>
          <w:szCs w:val="27"/>
          <w:lang w:val="vi-VN"/>
        </w:rPr>
        <w:t xml:space="preserve">Cây thẳng, đối với hoa chùm tối thiểu có 4 nụ cùng độ nở. Đối với hoa chuẩn độ nở phải đạt 50 </w:t>
      </w:r>
      <w:r w:rsidR="00AF5823" w:rsidRPr="00EA2CDC">
        <w:rPr>
          <w:rFonts w:ascii="Times New Roman" w:hAnsi="Times New Roman" w:cs="Times New Roman"/>
          <w:sz w:val="27"/>
          <w:szCs w:val="27"/>
        </w:rPr>
        <w:t>-</w:t>
      </w:r>
      <w:r w:rsidRPr="00EA2CDC">
        <w:rPr>
          <w:rFonts w:ascii="Times New Roman" w:hAnsi="Times New Roman" w:cs="Times New Roman"/>
          <w:sz w:val="27"/>
          <w:szCs w:val="27"/>
          <w:lang w:val="vi-VN"/>
        </w:rPr>
        <w:t xml:space="preserve"> 60</w:t>
      </w:r>
      <w:r w:rsidR="00AF5823" w:rsidRPr="00EA2CDC">
        <w:rPr>
          <w:rFonts w:ascii="Times New Roman" w:hAnsi="Times New Roman" w:cs="Times New Roman"/>
          <w:sz w:val="27"/>
          <w:szCs w:val="27"/>
        </w:rPr>
        <w:t>%</w:t>
      </w:r>
      <w:r w:rsidR="000F4E72" w:rsidRPr="00EA2CDC">
        <w:rPr>
          <w:rFonts w:ascii="Times New Roman" w:hAnsi="Times New Roman" w:cs="Times New Roman"/>
          <w:sz w:val="27"/>
          <w:szCs w:val="27"/>
        </w:rPr>
        <w:t>.</w:t>
      </w:r>
    </w:p>
    <w:p w14:paraId="060D2506" w14:textId="289619F8" w:rsidR="006C5B32" w:rsidRPr="00EA2CDC" w:rsidRDefault="005565AF" w:rsidP="00EA2CDC">
      <w:pPr>
        <w:spacing w:before="120" w:after="0" w:line="240" w:lineRule="auto"/>
        <w:ind w:firstLine="567"/>
        <w:jc w:val="both"/>
        <w:rPr>
          <w:rFonts w:ascii="Times New Roman" w:hAnsi="Times New Roman" w:cs="Times New Roman"/>
          <w:sz w:val="27"/>
          <w:szCs w:val="27"/>
          <w:lang w:val="vi-VN"/>
        </w:rPr>
      </w:pPr>
      <w:r w:rsidRPr="00EA2CDC">
        <w:rPr>
          <w:rFonts w:ascii="Times New Roman" w:hAnsi="Times New Roman" w:cs="Times New Roman"/>
          <w:sz w:val="27"/>
          <w:szCs w:val="27"/>
        </w:rPr>
        <w:t xml:space="preserve">Nên thu hoạch vào thời điểm khí hậu mát mẻ (sang sớm, chiều mát, trời râm mát) để tránh làm bông hoa mất nước, héo. </w:t>
      </w:r>
      <w:r w:rsidR="00AF5823" w:rsidRPr="00EA2CDC">
        <w:rPr>
          <w:rFonts w:ascii="Times New Roman" w:hAnsi="Times New Roman" w:cs="Times New Roman"/>
          <w:sz w:val="27"/>
          <w:szCs w:val="27"/>
        </w:rPr>
        <w:t>Dùng kéo sắc để thu hoạch, vết cắt phẳng, không làm dập nát gốc; độ dài bông tùy theo giống</w:t>
      </w:r>
      <w:r w:rsidR="006C5B32" w:rsidRPr="00EA2CDC">
        <w:rPr>
          <w:rFonts w:ascii="Times New Roman" w:hAnsi="Times New Roman" w:cs="Times New Roman"/>
          <w:sz w:val="27"/>
          <w:szCs w:val="27"/>
          <w:lang w:val="vi-VN"/>
        </w:rPr>
        <w:t>.</w:t>
      </w:r>
    </w:p>
    <w:p w14:paraId="062CD3C4" w14:textId="77777777" w:rsidR="007B3D0F" w:rsidRDefault="007B3D0F" w:rsidP="00EA2CDC">
      <w:pPr>
        <w:spacing w:before="120" w:after="0" w:line="240" w:lineRule="auto"/>
        <w:ind w:firstLine="567"/>
        <w:jc w:val="both"/>
        <w:rPr>
          <w:rFonts w:ascii="Times New Roman" w:hAnsi="Times New Roman" w:cs="Times New Roman"/>
          <w:b/>
          <w:sz w:val="27"/>
          <w:szCs w:val="27"/>
        </w:rPr>
      </w:pPr>
    </w:p>
    <w:p w14:paraId="2A5CAE97" w14:textId="34BB07F3" w:rsidR="005B5A77" w:rsidRPr="00EA2CDC" w:rsidRDefault="005B5A77" w:rsidP="00EA2CDC">
      <w:pPr>
        <w:spacing w:before="120" w:after="0" w:line="240" w:lineRule="auto"/>
        <w:ind w:firstLine="567"/>
        <w:jc w:val="both"/>
        <w:rPr>
          <w:rFonts w:ascii="Times New Roman" w:hAnsi="Times New Roman" w:cs="Times New Roman"/>
          <w:b/>
          <w:sz w:val="27"/>
          <w:szCs w:val="27"/>
        </w:rPr>
      </w:pPr>
      <w:bookmarkStart w:id="0" w:name="_GoBack"/>
      <w:bookmarkEnd w:id="0"/>
      <w:r w:rsidRPr="00EA2CDC">
        <w:rPr>
          <w:rFonts w:ascii="Times New Roman" w:hAnsi="Times New Roman" w:cs="Times New Roman"/>
          <w:b/>
          <w:sz w:val="27"/>
          <w:szCs w:val="27"/>
        </w:rPr>
        <w:lastRenderedPageBreak/>
        <w:t xml:space="preserve">2. </w:t>
      </w:r>
      <w:r w:rsidR="00293E4A" w:rsidRPr="00EA2CDC">
        <w:rPr>
          <w:rFonts w:ascii="Times New Roman" w:hAnsi="Times New Roman" w:cs="Times New Roman"/>
          <w:b/>
          <w:sz w:val="27"/>
          <w:szCs w:val="27"/>
        </w:rPr>
        <w:t>Sơ chế</w:t>
      </w:r>
      <w:r w:rsidR="00643274" w:rsidRPr="00EA2CDC">
        <w:rPr>
          <w:rFonts w:ascii="Times New Roman" w:hAnsi="Times New Roman" w:cs="Times New Roman"/>
          <w:b/>
          <w:sz w:val="27"/>
          <w:szCs w:val="27"/>
        </w:rPr>
        <w:t>, đóng gói</w:t>
      </w:r>
    </w:p>
    <w:p w14:paraId="1D7B4A2D" w14:textId="2715CE15" w:rsidR="00643274" w:rsidRPr="00EA2CDC" w:rsidRDefault="00643274"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lang w:val="vi-VN"/>
        </w:rPr>
        <w:t xml:space="preserve">Tùy theo nhu cầu của thị trường tiêu chuẩn phân loại khác nhau. Thông thường tiêu chuẩn phân loại </w:t>
      </w:r>
      <w:r w:rsidR="005565AF" w:rsidRPr="00EA2CDC">
        <w:rPr>
          <w:rFonts w:ascii="Times New Roman" w:hAnsi="Times New Roman" w:cs="Times New Roman"/>
          <w:sz w:val="27"/>
          <w:szCs w:val="27"/>
        </w:rPr>
        <w:t>0</w:t>
      </w:r>
      <w:r w:rsidRPr="00EA2CDC">
        <w:rPr>
          <w:rFonts w:ascii="Times New Roman" w:hAnsi="Times New Roman" w:cs="Times New Roman"/>
          <w:sz w:val="27"/>
          <w:szCs w:val="27"/>
          <w:lang w:val="vi-VN"/>
        </w:rPr>
        <w:t>5</w:t>
      </w:r>
      <w:r w:rsidR="005565AF" w:rsidRPr="00EA2CDC">
        <w:rPr>
          <w:rFonts w:ascii="Times New Roman" w:hAnsi="Times New Roman" w:cs="Times New Roman"/>
          <w:sz w:val="27"/>
          <w:szCs w:val="27"/>
        </w:rPr>
        <w:t xml:space="preserve"> </w:t>
      </w:r>
      <w:r w:rsidRPr="00EA2CDC">
        <w:rPr>
          <w:rFonts w:ascii="Times New Roman" w:hAnsi="Times New Roman" w:cs="Times New Roman"/>
          <w:sz w:val="27"/>
          <w:szCs w:val="27"/>
          <w:lang w:val="vi-VN"/>
        </w:rPr>
        <w:t>cành/bó hoặ</w:t>
      </w:r>
      <w:r w:rsidR="005565AF" w:rsidRPr="00EA2CDC">
        <w:rPr>
          <w:rFonts w:ascii="Times New Roman" w:hAnsi="Times New Roman" w:cs="Times New Roman"/>
          <w:sz w:val="27"/>
          <w:szCs w:val="27"/>
          <w:lang w:val="vi-VN"/>
        </w:rPr>
        <w:t>c 10 cành /bó</w:t>
      </w:r>
      <w:r w:rsidR="005565AF" w:rsidRPr="00EA2CDC">
        <w:rPr>
          <w:rFonts w:ascii="Times New Roman" w:hAnsi="Times New Roman" w:cs="Times New Roman"/>
          <w:sz w:val="27"/>
          <w:szCs w:val="27"/>
        </w:rPr>
        <w:t>; chiều dài cành khoảng 70cm (tùy theo giống và yêu cầu của thị trường). Loại bỏ các lá già, lá bị sâu, bệnh và lá ở sát gốc (khoảng 20-25 cm dưới gốc); sau đó đóng gói vào túi nilon hoặc túi giấy tùy theo nhu cầu của thị trường.</w:t>
      </w:r>
    </w:p>
    <w:p w14:paraId="503ACC26" w14:textId="474FF812" w:rsidR="00142783" w:rsidRPr="00EA2CDC" w:rsidRDefault="005B5A77" w:rsidP="00EA2CDC">
      <w:pPr>
        <w:spacing w:before="120" w:after="0" w:line="240" w:lineRule="auto"/>
        <w:ind w:firstLine="567"/>
        <w:jc w:val="both"/>
        <w:rPr>
          <w:rFonts w:ascii="Times New Roman" w:eastAsia="Times New Roman" w:hAnsi="Times New Roman" w:cs="Times New Roman"/>
          <w:b/>
          <w:sz w:val="27"/>
          <w:szCs w:val="27"/>
        </w:rPr>
      </w:pPr>
      <w:r w:rsidRPr="00EA2CDC">
        <w:rPr>
          <w:rFonts w:ascii="Times New Roman" w:eastAsia="Times New Roman" w:hAnsi="Times New Roman" w:cs="Times New Roman"/>
          <w:b/>
          <w:sz w:val="27"/>
          <w:szCs w:val="27"/>
        </w:rPr>
        <w:t xml:space="preserve">3. </w:t>
      </w:r>
      <w:r w:rsidR="00142783" w:rsidRPr="00EA2CDC">
        <w:rPr>
          <w:rFonts w:ascii="Times New Roman" w:hAnsi="Times New Roman" w:cs="Times New Roman"/>
          <w:b/>
          <w:sz w:val="27"/>
          <w:szCs w:val="27"/>
        </w:rPr>
        <w:t>Bảo quả</w:t>
      </w:r>
      <w:r w:rsidR="0061428B" w:rsidRPr="00EA2CDC">
        <w:rPr>
          <w:rFonts w:ascii="Times New Roman" w:hAnsi="Times New Roman" w:cs="Times New Roman"/>
          <w:b/>
          <w:sz w:val="27"/>
          <w:szCs w:val="27"/>
        </w:rPr>
        <w:t>n</w:t>
      </w:r>
    </w:p>
    <w:p w14:paraId="4F114821" w14:textId="47EEC647" w:rsidR="005565AF" w:rsidRPr="00EA2CDC" w:rsidRDefault="00643274"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lang w:val="vi-VN"/>
        </w:rPr>
        <w:t xml:space="preserve">- </w:t>
      </w:r>
      <w:r w:rsidR="005565AF" w:rsidRPr="00EA2CDC">
        <w:rPr>
          <w:rFonts w:ascii="Times New Roman" w:hAnsi="Times New Roman" w:cs="Times New Roman"/>
          <w:sz w:val="27"/>
          <w:szCs w:val="27"/>
        </w:rPr>
        <w:t xml:space="preserve">Trong quá trình thu hoạch cần tập kết hoa ở nơi </w:t>
      </w:r>
      <w:r w:rsidRPr="00EA2CDC">
        <w:rPr>
          <w:rFonts w:ascii="Times New Roman" w:hAnsi="Times New Roman" w:cs="Times New Roman"/>
          <w:sz w:val="27"/>
          <w:szCs w:val="27"/>
          <w:lang w:val="vi-VN"/>
        </w:rPr>
        <w:t>râm mát</w:t>
      </w:r>
      <w:r w:rsidR="005565AF" w:rsidRPr="00EA2CDC">
        <w:rPr>
          <w:rFonts w:ascii="Times New Roman" w:hAnsi="Times New Roman" w:cs="Times New Roman"/>
          <w:sz w:val="27"/>
          <w:szCs w:val="27"/>
        </w:rPr>
        <w:t xml:space="preserve">; thu hoạch xong cần đưa ngay về kho </w:t>
      </w:r>
      <w:r w:rsidR="0061135A" w:rsidRPr="00EA2CDC">
        <w:rPr>
          <w:rFonts w:ascii="Times New Roman" w:hAnsi="Times New Roman" w:cs="Times New Roman"/>
          <w:sz w:val="27"/>
          <w:szCs w:val="27"/>
        </w:rPr>
        <w:t>(có thể n</w:t>
      </w:r>
      <w:r w:rsidR="0061135A" w:rsidRPr="00EA2CDC">
        <w:rPr>
          <w:rFonts w:ascii="Times New Roman" w:hAnsi="Times New Roman" w:cs="Times New Roman"/>
          <w:sz w:val="27"/>
          <w:szCs w:val="27"/>
          <w:lang w:val="vi-VN"/>
        </w:rPr>
        <w:t>gâm hoa trong xô nước sạch, độ cao nước 10cm tính từ đáy xô</w:t>
      </w:r>
      <w:r w:rsidR="0061135A" w:rsidRPr="00EA2CDC">
        <w:rPr>
          <w:rFonts w:ascii="Times New Roman" w:hAnsi="Times New Roman" w:cs="Times New Roman"/>
          <w:sz w:val="27"/>
          <w:szCs w:val="27"/>
        </w:rPr>
        <w:t>) sau đó</w:t>
      </w:r>
      <w:r w:rsidR="005565AF" w:rsidRPr="00EA2CDC">
        <w:rPr>
          <w:rFonts w:ascii="Times New Roman" w:hAnsi="Times New Roman" w:cs="Times New Roman"/>
          <w:sz w:val="27"/>
          <w:szCs w:val="27"/>
        </w:rPr>
        <w:t xml:space="preserve"> sơ chế, đóng gói và tiêu thụ hoặc đưa vào kho bảo quản. </w:t>
      </w:r>
    </w:p>
    <w:p w14:paraId="05646239" w14:textId="1157553E" w:rsidR="00643274" w:rsidRPr="00EA2CDC" w:rsidRDefault="00643274"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lang w:val="vi-VN"/>
        </w:rPr>
        <w:t xml:space="preserve">- </w:t>
      </w:r>
      <w:r w:rsidR="0061135A" w:rsidRPr="00EA2CDC">
        <w:rPr>
          <w:rFonts w:ascii="Times New Roman" w:hAnsi="Times New Roman" w:cs="Times New Roman"/>
          <w:sz w:val="27"/>
          <w:szCs w:val="27"/>
        </w:rPr>
        <w:t>Có thể d</w:t>
      </w:r>
      <w:r w:rsidRPr="00EA2CDC">
        <w:rPr>
          <w:rFonts w:ascii="Times New Roman" w:hAnsi="Times New Roman" w:cs="Times New Roman"/>
          <w:sz w:val="27"/>
          <w:szCs w:val="27"/>
          <w:lang w:val="vi-VN"/>
        </w:rPr>
        <w:t xml:space="preserve">ùng thuốc bảo quản sau thu hoạch </w:t>
      </w:r>
      <w:r w:rsidR="0061135A" w:rsidRPr="00EA2CDC">
        <w:rPr>
          <w:rFonts w:ascii="Times New Roman" w:hAnsi="Times New Roman" w:cs="Times New Roman"/>
          <w:sz w:val="27"/>
          <w:szCs w:val="27"/>
        </w:rPr>
        <w:t>để</w:t>
      </w:r>
      <w:r w:rsidRPr="00EA2CDC">
        <w:rPr>
          <w:rFonts w:ascii="Times New Roman" w:hAnsi="Times New Roman" w:cs="Times New Roman"/>
          <w:sz w:val="27"/>
          <w:szCs w:val="27"/>
          <w:lang w:val="vi-VN"/>
        </w:rPr>
        <w:t xml:space="preserve"> tăng tuổi thọ của hoa, làm cho hoa nở tươi lâu hơn</w:t>
      </w:r>
      <w:r w:rsidR="0061135A" w:rsidRPr="00EA2CDC">
        <w:rPr>
          <w:rFonts w:ascii="Times New Roman" w:hAnsi="Times New Roman" w:cs="Times New Roman"/>
          <w:sz w:val="27"/>
          <w:szCs w:val="27"/>
        </w:rPr>
        <w:t>.</w:t>
      </w:r>
    </w:p>
    <w:p w14:paraId="0D92271D" w14:textId="77777777" w:rsidR="00643274" w:rsidRPr="00EA2CDC" w:rsidRDefault="00643274" w:rsidP="00EA2CDC">
      <w:pPr>
        <w:spacing w:before="120" w:after="0" w:line="240" w:lineRule="auto"/>
        <w:ind w:firstLine="567"/>
        <w:jc w:val="both"/>
        <w:rPr>
          <w:rFonts w:ascii="Times New Roman" w:hAnsi="Times New Roman" w:cs="Times New Roman"/>
          <w:sz w:val="27"/>
          <w:szCs w:val="27"/>
        </w:rPr>
      </w:pPr>
      <w:r w:rsidRPr="00EA2CDC">
        <w:rPr>
          <w:rFonts w:ascii="Times New Roman" w:hAnsi="Times New Roman" w:cs="Times New Roman"/>
          <w:sz w:val="27"/>
          <w:szCs w:val="27"/>
        </w:rPr>
        <w:t>- Hoa cúc được trữ lạnh trong khoảng 2 - 5 ngày là tối đa, càng để lâu trong lạnh hoa sẽ giảm chất lượng.</w:t>
      </w:r>
    </w:p>
    <w:sectPr w:rsidR="00643274" w:rsidRPr="00EA2CDC" w:rsidSect="001129BB">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BCF01" w14:textId="77777777" w:rsidR="007E1C7A" w:rsidRDefault="007E1C7A" w:rsidP="008F5DA3">
      <w:pPr>
        <w:spacing w:after="0" w:line="240" w:lineRule="auto"/>
      </w:pPr>
      <w:r>
        <w:separator/>
      </w:r>
    </w:p>
  </w:endnote>
  <w:endnote w:type="continuationSeparator" w:id="0">
    <w:p w14:paraId="40C8066D" w14:textId="77777777" w:rsidR="007E1C7A" w:rsidRDefault="007E1C7A"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A1649" w14:textId="77777777" w:rsidR="007E1C7A" w:rsidRDefault="007E1C7A" w:rsidP="008F5DA3">
      <w:pPr>
        <w:spacing w:after="0" w:line="240" w:lineRule="auto"/>
      </w:pPr>
      <w:r>
        <w:separator/>
      </w:r>
    </w:p>
  </w:footnote>
  <w:footnote w:type="continuationSeparator" w:id="0">
    <w:p w14:paraId="1F58A468" w14:textId="77777777" w:rsidR="007E1C7A" w:rsidRDefault="007E1C7A"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213004FA"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7B3D0F">
          <w:rPr>
            <w:rFonts w:ascii="Times New Roman" w:hAnsi="Times New Roman" w:cs="Times New Roman"/>
            <w:noProof/>
            <w:sz w:val="26"/>
            <w:szCs w:val="26"/>
          </w:rPr>
          <w:t>11</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FBD"/>
    <w:multiLevelType w:val="hybridMultilevel"/>
    <w:tmpl w:val="C308BDE0"/>
    <w:lvl w:ilvl="0" w:tplc="04090015">
      <w:start w:val="1"/>
      <w:numFmt w:val="upperLetter"/>
      <w:lvlText w:val="%1."/>
      <w:lvlJc w:val="left"/>
      <w:pPr>
        <w:tabs>
          <w:tab w:val="num" w:pos="720"/>
        </w:tabs>
        <w:ind w:left="720" w:hanging="360"/>
      </w:pPr>
    </w:lvl>
    <w:lvl w:ilvl="1" w:tplc="471AFD5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482949"/>
    <w:multiLevelType w:val="hybridMultilevel"/>
    <w:tmpl w:val="A9189648"/>
    <w:lvl w:ilvl="0" w:tplc="E656198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CA66DD6"/>
    <w:multiLevelType w:val="hybridMultilevel"/>
    <w:tmpl w:val="E876BED6"/>
    <w:lvl w:ilvl="0" w:tplc="B3CC473A">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38C3"/>
    <w:rsid w:val="00003996"/>
    <w:rsid w:val="000066B9"/>
    <w:rsid w:val="00006B93"/>
    <w:rsid w:val="00007D7E"/>
    <w:rsid w:val="000104FD"/>
    <w:rsid w:val="00010E06"/>
    <w:rsid w:val="000113A3"/>
    <w:rsid w:val="00012721"/>
    <w:rsid w:val="0001343F"/>
    <w:rsid w:val="00013D96"/>
    <w:rsid w:val="000155DA"/>
    <w:rsid w:val="000156A8"/>
    <w:rsid w:val="0001587B"/>
    <w:rsid w:val="00020F4D"/>
    <w:rsid w:val="00025FAD"/>
    <w:rsid w:val="00026A71"/>
    <w:rsid w:val="00027355"/>
    <w:rsid w:val="00027451"/>
    <w:rsid w:val="00030016"/>
    <w:rsid w:val="000307CF"/>
    <w:rsid w:val="0003392B"/>
    <w:rsid w:val="00033E8D"/>
    <w:rsid w:val="00035184"/>
    <w:rsid w:val="00035E25"/>
    <w:rsid w:val="00035E97"/>
    <w:rsid w:val="00036662"/>
    <w:rsid w:val="00037DB9"/>
    <w:rsid w:val="00041EEE"/>
    <w:rsid w:val="00043690"/>
    <w:rsid w:val="00046229"/>
    <w:rsid w:val="00046C4A"/>
    <w:rsid w:val="000470AD"/>
    <w:rsid w:val="00047A3C"/>
    <w:rsid w:val="00050874"/>
    <w:rsid w:val="00054427"/>
    <w:rsid w:val="0005745A"/>
    <w:rsid w:val="00057EE3"/>
    <w:rsid w:val="0006020B"/>
    <w:rsid w:val="00066C5E"/>
    <w:rsid w:val="0006705D"/>
    <w:rsid w:val="00067314"/>
    <w:rsid w:val="000676B2"/>
    <w:rsid w:val="00071B1C"/>
    <w:rsid w:val="000730FC"/>
    <w:rsid w:val="0007467D"/>
    <w:rsid w:val="00075EB2"/>
    <w:rsid w:val="00077C42"/>
    <w:rsid w:val="00080302"/>
    <w:rsid w:val="00081F0D"/>
    <w:rsid w:val="00082EDA"/>
    <w:rsid w:val="000836A4"/>
    <w:rsid w:val="00083EE1"/>
    <w:rsid w:val="00084E5D"/>
    <w:rsid w:val="00085287"/>
    <w:rsid w:val="00086144"/>
    <w:rsid w:val="0008677B"/>
    <w:rsid w:val="00087E27"/>
    <w:rsid w:val="00092A81"/>
    <w:rsid w:val="0009380B"/>
    <w:rsid w:val="00093CF8"/>
    <w:rsid w:val="00093F6D"/>
    <w:rsid w:val="0009417A"/>
    <w:rsid w:val="000A0BFB"/>
    <w:rsid w:val="000A0C2C"/>
    <w:rsid w:val="000A10D2"/>
    <w:rsid w:val="000A2399"/>
    <w:rsid w:val="000A355B"/>
    <w:rsid w:val="000A5A7A"/>
    <w:rsid w:val="000A7226"/>
    <w:rsid w:val="000B1D1E"/>
    <w:rsid w:val="000B21A2"/>
    <w:rsid w:val="000B2D5C"/>
    <w:rsid w:val="000B40B6"/>
    <w:rsid w:val="000B57D2"/>
    <w:rsid w:val="000B6617"/>
    <w:rsid w:val="000B70D4"/>
    <w:rsid w:val="000B7485"/>
    <w:rsid w:val="000C319E"/>
    <w:rsid w:val="000C52A5"/>
    <w:rsid w:val="000C6BA2"/>
    <w:rsid w:val="000D08F4"/>
    <w:rsid w:val="000D0AC5"/>
    <w:rsid w:val="000D0AF7"/>
    <w:rsid w:val="000D1417"/>
    <w:rsid w:val="000D2900"/>
    <w:rsid w:val="000D2BC3"/>
    <w:rsid w:val="000D5A62"/>
    <w:rsid w:val="000D6CDD"/>
    <w:rsid w:val="000D765A"/>
    <w:rsid w:val="000E10F3"/>
    <w:rsid w:val="000E164B"/>
    <w:rsid w:val="000E21D6"/>
    <w:rsid w:val="000E338B"/>
    <w:rsid w:val="000E4E81"/>
    <w:rsid w:val="000E53BD"/>
    <w:rsid w:val="000E65EC"/>
    <w:rsid w:val="000E665F"/>
    <w:rsid w:val="000E740F"/>
    <w:rsid w:val="000F11F6"/>
    <w:rsid w:val="000F32BC"/>
    <w:rsid w:val="000F3D99"/>
    <w:rsid w:val="000F42D4"/>
    <w:rsid w:val="000F4B7D"/>
    <w:rsid w:val="000F4E72"/>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9BB"/>
    <w:rsid w:val="00112CAD"/>
    <w:rsid w:val="001147C1"/>
    <w:rsid w:val="00115C45"/>
    <w:rsid w:val="00117044"/>
    <w:rsid w:val="0012287C"/>
    <w:rsid w:val="001230A6"/>
    <w:rsid w:val="0012389E"/>
    <w:rsid w:val="00123FDF"/>
    <w:rsid w:val="00124127"/>
    <w:rsid w:val="00124BD1"/>
    <w:rsid w:val="00125962"/>
    <w:rsid w:val="00127B32"/>
    <w:rsid w:val="00130872"/>
    <w:rsid w:val="0013454F"/>
    <w:rsid w:val="00134993"/>
    <w:rsid w:val="0013696F"/>
    <w:rsid w:val="00142783"/>
    <w:rsid w:val="00144BBE"/>
    <w:rsid w:val="00144E8A"/>
    <w:rsid w:val="00145CA2"/>
    <w:rsid w:val="00146CBE"/>
    <w:rsid w:val="001540D5"/>
    <w:rsid w:val="00155B3E"/>
    <w:rsid w:val="0015748F"/>
    <w:rsid w:val="00157DA6"/>
    <w:rsid w:val="00160E6E"/>
    <w:rsid w:val="00161F14"/>
    <w:rsid w:val="00162D72"/>
    <w:rsid w:val="001640E2"/>
    <w:rsid w:val="00164533"/>
    <w:rsid w:val="0016472F"/>
    <w:rsid w:val="001655F1"/>
    <w:rsid w:val="001670CB"/>
    <w:rsid w:val="00167103"/>
    <w:rsid w:val="00172CBA"/>
    <w:rsid w:val="001742D1"/>
    <w:rsid w:val="0017462F"/>
    <w:rsid w:val="0017475F"/>
    <w:rsid w:val="00175D04"/>
    <w:rsid w:val="00176DE1"/>
    <w:rsid w:val="001770D9"/>
    <w:rsid w:val="001803D6"/>
    <w:rsid w:val="00180B62"/>
    <w:rsid w:val="0018307C"/>
    <w:rsid w:val="00184C68"/>
    <w:rsid w:val="001875FF"/>
    <w:rsid w:val="0018788A"/>
    <w:rsid w:val="001902E2"/>
    <w:rsid w:val="001904D7"/>
    <w:rsid w:val="00190CE9"/>
    <w:rsid w:val="00191F0E"/>
    <w:rsid w:val="00192AE6"/>
    <w:rsid w:val="00192E46"/>
    <w:rsid w:val="0019423A"/>
    <w:rsid w:val="00194A93"/>
    <w:rsid w:val="00195653"/>
    <w:rsid w:val="001957B8"/>
    <w:rsid w:val="001A5249"/>
    <w:rsid w:val="001A5846"/>
    <w:rsid w:val="001A78E2"/>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D24D5"/>
    <w:rsid w:val="001E0759"/>
    <w:rsid w:val="001E0CA3"/>
    <w:rsid w:val="001E0FAE"/>
    <w:rsid w:val="001E0FD2"/>
    <w:rsid w:val="001E26D9"/>
    <w:rsid w:val="001E3AAE"/>
    <w:rsid w:val="001E490E"/>
    <w:rsid w:val="001E6A26"/>
    <w:rsid w:val="001E6D4E"/>
    <w:rsid w:val="001F0BCF"/>
    <w:rsid w:val="001F15C3"/>
    <w:rsid w:val="001F1E20"/>
    <w:rsid w:val="001F2981"/>
    <w:rsid w:val="001F3301"/>
    <w:rsid w:val="001F400A"/>
    <w:rsid w:val="001F42EF"/>
    <w:rsid w:val="001F5D6C"/>
    <w:rsid w:val="001F6081"/>
    <w:rsid w:val="001F667D"/>
    <w:rsid w:val="001F6F66"/>
    <w:rsid w:val="001F71C2"/>
    <w:rsid w:val="001F7C8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40A4"/>
    <w:rsid w:val="0025535D"/>
    <w:rsid w:val="00255625"/>
    <w:rsid w:val="00256B9C"/>
    <w:rsid w:val="00256C63"/>
    <w:rsid w:val="002578E4"/>
    <w:rsid w:val="00261142"/>
    <w:rsid w:val="0026147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571"/>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2F3C"/>
    <w:rsid w:val="002E32CC"/>
    <w:rsid w:val="002E3ED8"/>
    <w:rsid w:val="002E4F1E"/>
    <w:rsid w:val="002E51E6"/>
    <w:rsid w:val="002E73C8"/>
    <w:rsid w:val="002E7CEC"/>
    <w:rsid w:val="002F02DC"/>
    <w:rsid w:val="002F41D6"/>
    <w:rsid w:val="002F4904"/>
    <w:rsid w:val="002F69E3"/>
    <w:rsid w:val="002F7B10"/>
    <w:rsid w:val="00300CE1"/>
    <w:rsid w:val="00301DE4"/>
    <w:rsid w:val="00302EDD"/>
    <w:rsid w:val="0030321A"/>
    <w:rsid w:val="00303C65"/>
    <w:rsid w:val="003049E1"/>
    <w:rsid w:val="00305620"/>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48F8"/>
    <w:rsid w:val="00335DE8"/>
    <w:rsid w:val="00337A6D"/>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63CF"/>
    <w:rsid w:val="00387898"/>
    <w:rsid w:val="003878D8"/>
    <w:rsid w:val="00387B36"/>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48D"/>
    <w:rsid w:val="003D0FC1"/>
    <w:rsid w:val="003D2296"/>
    <w:rsid w:val="003D4288"/>
    <w:rsid w:val="003E01DB"/>
    <w:rsid w:val="003E19AD"/>
    <w:rsid w:val="003E1A0F"/>
    <w:rsid w:val="003E1F3B"/>
    <w:rsid w:val="003E2AF6"/>
    <w:rsid w:val="003E3BDA"/>
    <w:rsid w:val="003E422C"/>
    <w:rsid w:val="003E4AC6"/>
    <w:rsid w:val="003E55AB"/>
    <w:rsid w:val="003E6117"/>
    <w:rsid w:val="003F19E0"/>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06D1"/>
    <w:rsid w:val="00451F59"/>
    <w:rsid w:val="00451F5E"/>
    <w:rsid w:val="004526B6"/>
    <w:rsid w:val="0045282D"/>
    <w:rsid w:val="004538BC"/>
    <w:rsid w:val="00456A0E"/>
    <w:rsid w:val="0046047E"/>
    <w:rsid w:val="00461F15"/>
    <w:rsid w:val="00462033"/>
    <w:rsid w:val="00465D46"/>
    <w:rsid w:val="004669C4"/>
    <w:rsid w:val="00470116"/>
    <w:rsid w:val="004702B9"/>
    <w:rsid w:val="00470F6F"/>
    <w:rsid w:val="00471094"/>
    <w:rsid w:val="00471634"/>
    <w:rsid w:val="004719AD"/>
    <w:rsid w:val="004725DB"/>
    <w:rsid w:val="004725FE"/>
    <w:rsid w:val="004742D3"/>
    <w:rsid w:val="004745A6"/>
    <w:rsid w:val="004815CF"/>
    <w:rsid w:val="00483C74"/>
    <w:rsid w:val="00485465"/>
    <w:rsid w:val="00485997"/>
    <w:rsid w:val="004871B5"/>
    <w:rsid w:val="00490481"/>
    <w:rsid w:val="00493001"/>
    <w:rsid w:val="0049514F"/>
    <w:rsid w:val="004A1C64"/>
    <w:rsid w:val="004A4030"/>
    <w:rsid w:val="004A44F4"/>
    <w:rsid w:val="004A532E"/>
    <w:rsid w:val="004A5C54"/>
    <w:rsid w:val="004A5E4E"/>
    <w:rsid w:val="004A6CDE"/>
    <w:rsid w:val="004A7606"/>
    <w:rsid w:val="004B068C"/>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6601"/>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14B47"/>
    <w:rsid w:val="00522F3F"/>
    <w:rsid w:val="00524B57"/>
    <w:rsid w:val="00524D03"/>
    <w:rsid w:val="005263AE"/>
    <w:rsid w:val="0053147C"/>
    <w:rsid w:val="00531D9E"/>
    <w:rsid w:val="00532C6D"/>
    <w:rsid w:val="00537FE9"/>
    <w:rsid w:val="00540019"/>
    <w:rsid w:val="00540F70"/>
    <w:rsid w:val="00541A7E"/>
    <w:rsid w:val="00542B60"/>
    <w:rsid w:val="005435CA"/>
    <w:rsid w:val="00544C6F"/>
    <w:rsid w:val="00545613"/>
    <w:rsid w:val="0054609D"/>
    <w:rsid w:val="00546786"/>
    <w:rsid w:val="00546D37"/>
    <w:rsid w:val="00546E32"/>
    <w:rsid w:val="00546EA1"/>
    <w:rsid w:val="00550561"/>
    <w:rsid w:val="005507B8"/>
    <w:rsid w:val="00551C55"/>
    <w:rsid w:val="00552922"/>
    <w:rsid w:val="00554281"/>
    <w:rsid w:val="0055452B"/>
    <w:rsid w:val="00555B9B"/>
    <w:rsid w:val="005565AF"/>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282"/>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17B1"/>
    <w:rsid w:val="0059515F"/>
    <w:rsid w:val="00596268"/>
    <w:rsid w:val="00597647"/>
    <w:rsid w:val="005A3C14"/>
    <w:rsid w:val="005A3EAE"/>
    <w:rsid w:val="005A4592"/>
    <w:rsid w:val="005A4932"/>
    <w:rsid w:val="005A49ED"/>
    <w:rsid w:val="005A58BE"/>
    <w:rsid w:val="005A6C60"/>
    <w:rsid w:val="005A7272"/>
    <w:rsid w:val="005A7297"/>
    <w:rsid w:val="005A7E7F"/>
    <w:rsid w:val="005B000A"/>
    <w:rsid w:val="005B00E2"/>
    <w:rsid w:val="005B30F4"/>
    <w:rsid w:val="005B5A77"/>
    <w:rsid w:val="005B6499"/>
    <w:rsid w:val="005C019D"/>
    <w:rsid w:val="005C08BD"/>
    <w:rsid w:val="005C20AE"/>
    <w:rsid w:val="005C33C0"/>
    <w:rsid w:val="005C4B05"/>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D7B7C"/>
    <w:rsid w:val="005E1262"/>
    <w:rsid w:val="005F04FD"/>
    <w:rsid w:val="005F24F9"/>
    <w:rsid w:val="005F29BB"/>
    <w:rsid w:val="005F2CDD"/>
    <w:rsid w:val="005F3B09"/>
    <w:rsid w:val="005F620A"/>
    <w:rsid w:val="005F6553"/>
    <w:rsid w:val="005F7FFE"/>
    <w:rsid w:val="00600572"/>
    <w:rsid w:val="006059EE"/>
    <w:rsid w:val="00606A74"/>
    <w:rsid w:val="0061135A"/>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4D8A"/>
    <w:rsid w:val="00635B24"/>
    <w:rsid w:val="0063673E"/>
    <w:rsid w:val="0063714D"/>
    <w:rsid w:val="0064140C"/>
    <w:rsid w:val="00643274"/>
    <w:rsid w:val="00646015"/>
    <w:rsid w:val="00647244"/>
    <w:rsid w:val="0064739A"/>
    <w:rsid w:val="0065177D"/>
    <w:rsid w:val="00651D4C"/>
    <w:rsid w:val="00652A01"/>
    <w:rsid w:val="00656146"/>
    <w:rsid w:val="00657505"/>
    <w:rsid w:val="006603A3"/>
    <w:rsid w:val="00662945"/>
    <w:rsid w:val="00671FE7"/>
    <w:rsid w:val="0067209C"/>
    <w:rsid w:val="00672C3E"/>
    <w:rsid w:val="00672C8D"/>
    <w:rsid w:val="00673918"/>
    <w:rsid w:val="006757BC"/>
    <w:rsid w:val="0067640D"/>
    <w:rsid w:val="00676B27"/>
    <w:rsid w:val="00677A50"/>
    <w:rsid w:val="00677CCC"/>
    <w:rsid w:val="00680FD7"/>
    <w:rsid w:val="00682C5E"/>
    <w:rsid w:val="0068402F"/>
    <w:rsid w:val="00685934"/>
    <w:rsid w:val="0068615E"/>
    <w:rsid w:val="00686341"/>
    <w:rsid w:val="006869B7"/>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36D6"/>
    <w:rsid w:val="006C3D59"/>
    <w:rsid w:val="006C4E0B"/>
    <w:rsid w:val="006C5B32"/>
    <w:rsid w:val="006C6D63"/>
    <w:rsid w:val="006D1A75"/>
    <w:rsid w:val="006D3322"/>
    <w:rsid w:val="006D3750"/>
    <w:rsid w:val="006D39C0"/>
    <w:rsid w:val="006D3AF9"/>
    <w:rsid w:val="006D467B"/>
    <w:rsid w:val="006D4847"/>
    <w:rsid w:val="006D4B68"/>
    <w:rsid w:val="006D4C6A"/>
    <w:rsid w:val="006D5D8B"/>
    <w:rsid w:val="006D78F3"/>
    <w:rsid w:val="006D7CA7"/>
    <w:rsid w:val="006E087D"/>
    <w:rsid w:val="006E09A3"/>
    <w:rsid w:val="006E2CD4"/>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5001"/>
    <w:rsid w:val="007258DA"/>
    <w:rsid w:val="007277DF"/>
    <w:rsid w:val="007313FA"/>
    <w:rsid w:val="007318E7"/>
    <w:rsid w:val="007319BF"/>
    <w:rsid w:val="00731DD7"/>
    <w:rsid w:val="007329A4"/>
    <w:rsid w:val="00735D26"/>
    <w:rsid w:val="0073654D"/>
    <w:rsid w:val="007365DC"/>
    <w:rsid w:val="007366BC"/>
    <w:rsid w:val="007377AC"/>
    <w:rsid w:val="0074148C"/>
    <w:rsid w:val="00741F0B"/>
    <w:rsid w:val="00741FBF"/>
    <w:rsid w:val="00742112"/>
    <w:rsid w:val="007424EC"/>
    <w:rsid w:val="00742A45"/>
    <w:rsid w:val="0074313B"/>
    <w:rsid w:val="00744277"/>
    <w:rsid w:val="00752162"/>
    <w:rsid w:val="00752AEC"/>
    <w:rsid w:val="00752E6D"/>
    <w:rsid w:val="007548CE"/>
    <w:rsid w:val="00755B3B"/>
    <w:rsid w:val="00756441"/>
    <w:rsid w:val="00760AAE"/>
    <w:rsid w:val="007623B4"/>
    <w:rsid w:val="00762473"/>
    <w:rsid w:val="00762A25"/>
    <w:rsid w:val="00765F92"/>
    <w:rsid w:val="00774D85"/>
    <w:rsid w:val="0077549D"/>
    <w:rsid w:val="007756CD"/>
    <w:rsid w:val="00777105"/>
    <w:rsid w:val="007776FE"/>
    <w:rsid w:val="007778D0"/>
    <w:rsid w:val="0078077D"/>
    <w:rsid w:val="00780C48"/>
    <w:rsid w:val="00781C3E"/>
    <w:rsid w:val="00783A30"/>
    <w:rsid w:val="00786F83"/>
    <w:rsid w:val="0079009E"/>
    <w:rsid w:val="007902C8"/>
    <w:rsid w:val="00792EA3"/>
    <w:rsid w:val="0079400A"/>
    <w:rsid w:val="0079467D"/>
    <w:rsid w:val="00794890"/>
    <w:rsid w:val="00794A60"/>
    <w:rsid w:val="00794F84"/>
    <w:rsid w:val="00796EAD"/>
    <w:rsid w:val="007A2B5C"/>
    <w:rsid w:val="007A3FC8"/>
    <w:rsid w:val="007A490A"/>
    <w:rsid w:val="007A4E3D"/>
    <w:rsid w:val="007A6117"/>
    <w:rsid w:val="007A78AC"/>
    <w:rsid w:val="007B0DD4"/>
    <w:rsid w:val="007B1C43"/>
    <w:rsid w:val="007B3D0F"/>
    <w:rsid w:val="007B4BC6"/>
    <w:rsid w:val="007B545E"/>
    <w:rsid w:val="007B6309"/>
    <w:rsid w:val="007B6D80"/>
    <w:rsid w:val="007B7962"/>
    <w:rsid w:val="007B7A67"/>
    <w:rsid w:val="007C013A"/>
    <w:rsid w:val="007C069A"/>
    <w:rsid w:val="007C39BE"/>
    <w:rsid w:val="007C5279"/>
    <w:rsid w:val="007C5851"/>
    <w:rsid w:val="007C6EC5"/>
    <w:rsid w:val="007C7405"/>
    <w:rsid w:val="007D10F5"/>
    <w:rsid w:val="007D4172"/>
    <w:rsid w:val="007D7510"/>
    <w:rsid w:val="007D7D2F"/>
    <w:rsid w:val="007E1C7A"/>
    <w:rsid w:val="007F1577"/>
    <w:rsid w:val="007F1E28"/>
    <w:rsid w:val="007F2B7D"/>
    <w:rsid w:val="007F3B9C"/>
    <w:rsid w:val="007F3E3D"/>
    <w:rsid w:val="007F462D"/>
    <w:rsid w:val="007F6E1E"/>
    <w:rsid w:val="007F71AE"/>
    <w:rsid w:val="00802DA2"/>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6907"/>
    <w:rsid w:val="008270D5"/>
    <w:rsid w:val="0083178E"/>
    <w:rsid w:val="00833B97"/>
    <w:rsid w:val="008359AD"/>
    <w:rsid w:val="00841932"/>
    <w:rsid w:val="00843359"/>
    <w:rsid w:val="00844D0B"/>
    <w:rsid w:val="00851C97"/>
    <w:rsid w:val="0085325F"/>
    <w:rsid w:val="00853430"/>
    <w:rsid w:val="00854A27"/>
    <w:rsid w:val="00854A6F"/>
    <w:rsid w:val="00855AEF"/>
    <w:rsid w:val="00855CB8"/>
    <w:rsid w:val="00857074"/>
    <w:rsid w:val="00857BCF"/>
    <w:rsid w:val="008633BB"/>
    <w:rsid w:val="00863B23"/>
    <w:rsid w:val="008667A1"/>
    <w:rsid w:val="00867269"/>
    <w:rsid w:val="00867612"/>
    <w:rsid w:val="00867615"/>
    <w:rsid w:val="0087007F"/>
    <w:rsid w:val="00870CC1"/>
    <w:rsid w:val="00872D61"/>
    <w:rsid w:val="008732BD"/>
    <w:rsid w:val="00876608"/>
    <w:rsid w:val="008778E9"/>
    <w:rsid w:val="008802EB"/>
    <w:rsid w:val="00880AB0"/>
    <w:rsid w:val="00880C15"/>
    <w:rsid w:val="00880F4F"/>
    <w:rsid w:val="008811A7"/>
    <w:rsid w:val="0088331A"/>
    <w:rsid w:val="008834E8"/>
    <w:rsid w:val="008837A5"/>
    <w:rsid w:val="00885960"/>
    <w:rsid w:val="00885ACA"/>
    <w:rsid w:val="00885C37"/>
    <w:rsid w:val="00886B90"/>
    <w:rsid w:val="008877F9"/>
    <w:rsid w:val="00887B16"/>
    <w:rsid w:val="008902F8"/>
    <w:rsid w:val="00891DBF"/>
    <w:rsid w:val="00892EEA"/>
    <w:rsid w:val="00895807"/>
    <w:rsid w:val="008A009D"/>
    <w:rsid w:val="008A1883"/>
    <w:rsid w:val="008A279F"/>
    <w:rsid w:val="008A361F"/>
    <w:rsid w:val="008A3CD2"/>
    <w:rsid w:val="008B100C"/>
    <w:rsid w:val="008B2F32"/>
    <w:rsid w:val="008B45B7"/>
    <w:rsid w:val="008B5491"/>
    <w:rsid w:val="008B7777"/>
    <w:rsid w:val="008B7F94"/>
    <w:rsid w:val="008C24A0"/>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0F96"/>
    <w:rsid w:val="00922F41"/>
    <w:rsid w:val="0092409F"/>
    <w:rsid w:val="00924255"/>
    <w:rsid w:val="009261F7"/>
    <w:rsid w:val="00927061"/>
    <w:rsid w:val="00930D85"/>
    <w:rsid w:val="0093125C"/>
    <w:rsid w:val="00931545"/>
    <w:rsid w:val="00932A1D"/>
    <w:rsid w:val="00932C5E"/>
    <w:rsid w:val="00932D75"/>
    <w:rsid w:val="00933C1E"/>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2AD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4C95"/>
    <w:rsid w:val="00995043"/>
    <w:rsid w:val="00996B90"/>
    <w:rsid w:val="00996BED"/>
    <w:rsid w:val="009A087A"/>
    <w:rsid w:val="009A092B"/>
    <w:rsid w:val="009A21AF"/>
    <w:rsid w:val="009A2953"/>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4F33"/>
    <w:rsid w:val="009E57AC"/>
    <w:rsid w:val="009F39C2"/>
    <w:rsid w:val="009F4A6A"/>
    <w:rsid w:val="009F6381"/>
    <w:rsid w:val="00A00C6A"/>
    <w:rsid w:val="00A02890"/>
    <w:rsid w:val="00A0357E"/>
    <w:rsid w:val="00A03885"/>
    <w:rsid w:val="00A05723"/>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3952"/>
    <w:rsid w:val="00A442A7"/>
    <w:rsid w:val="00A466B8"/>
    <w:rsid w:val="00A475BB"/>
    <w:rsid w:val="00A505A6"/>
    <w:rsid w:val="00A50D70"/>
    <w:rsid w:val="00A5227B"/>
    <w:rsid w:val="00A52585"/>
    <w:rsid w:val="00A53A4C"/>
    <w:rsid w:val="00A53C21"/>
    <w:rsid w:val="00A54D4B"/>
    <w:rsid w:val="00A5640D"/>
    <w:rsid w:val="00A60C4E"/>
    <w:rsid w:val="00A61684"/>
    <w:rsid w:val="00A6431B"/>
    <w:rsid w:val="00A67DE5"/>
    <w:rsid w:val="00A67E18"/>
    <w:rsid w:val="00A70DAC"/>
    <w:rsid w:val="00A70DF1"/>
    <w:rsid w:val="00A727FA"/>
    <w:rsid w:val="00A73ADA"/>
    <w:rsid w:val="00A74059"/>
    <w:rsid w:val="00A75184"/>
    <w:rsid w:val="00A75816"/>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4FDF"/>
    <w:rsid w:val="00A9736E"/>
    <w:rsid w:val="00AA0A7C"/>
    <w:rsid w:val="00AA0DA4"/>
    <w:rsid w:val="00AA2BEC"/>
    <w:rsid w:val="00AA2FAD"/>
    <w:rsid w:val="00AA494E"/>
    <w:rsid w:val="00AA4BEA"/>
    <w:rsid w:val="00AA6B66"/>
    <w:rsid w:val="00AB0B03"/>
    <w:rsid w:val="00AB0EC0"/>
    <w:rsid w:val="00AB1D1A"/>
    <w:rsid w:val="00AB3067"/>
    <w:rsid w:val="00AB4A36"/>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AF5823"/>
    <w:rsid w:val="00B00F07"/>
    <w:rsid w:val="00B01F85"/>
    <w:rsid w:val="00B02759"/>
    <w:rsid w:val="00B03278"/>
    <w:rsid w:val="00B06592"/>
    <w:rsid w:val="00B10FCF"/>
    <w:rsid w:val="00B117CB"/>
    <w:rsid w:val="00B118FD"/>
    <w:rsid w:val="00B119F5"/>
    <w:rsid w:val="00B13A28"/>
    <w:rsid w:val="00B16A45"/>
    <w:rsid w:val="00B16B78"/>
    <w:rsid w:val="00B16DFD"/>
    <w:rsid w:val="00B21416"/>
    <w:rsid w:val="00B21F2E"/>
    <w:rsid w:val="00B2575B"/>
    <w:rsid w:val="00B260A4"/>
    <w:rsid w:val="00B31D7E"/>
    <w:rsid w:val="00B320CE"/>
    <w:rsid w:val="00B34401"/>
    <w:rsid w:val="00B37075"/>
    <w:rsid w:val="00B40649"/>
    <w:rsid w:val="00B4089E"/>
    <w:rsid w:val="00B42056"/>
    <w:rsid w:val="00B43E50"/>
    <w:rsid w:val="00B4595E"/>
    <w:rsid w:val="00B47E2D"/>
    <w:rsid w:val="00B5041C"/>
    <w:rsid w:val="00B52395"/>
    <w:rsid w:val="00B52A67"/>
    <w:rsid w:val="00B52BC4"/>
    <w:rsid w:val="00B53FC3"/>
    <w:rsid w:val="00B548CA"/>
    <w:rsid w:val="00B54F2C"/>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1D9E"/>
    <w:rsid w:val="00BA2581"/>
    <w:rsid w:val="00BA5741"/>
    <w:rsid w:val="00BA5CA5"/>
    <w:rsid w:val="00BB0355"/>
    <w:rsid w:val="00BB402F"/>
    <w:rsid w:val="00BB51B6"/>
    <w:rsid w:val="00BB565B"/>
    <w:rsid w:val="00BB6FE4"/>
    <w:rsid w:val="00BB7931"/>
    <w:rsid w:val="00BC1D19"/>
    <w:rsid w:val="00BC35F7"/>
    <w:rsid w:val="00BC4613"/>
    <w:rsid w:val="00BC76A6"/>
    <w:rsid w:val="00BD43AD"/>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07CB6"/>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2AE8"/>
    <w:rsid w:val="00C4484C"/>
    <w:rsid w:val="00C45260"/>
    <w:rsid w:val="00C47ECC"/>
    <w:rsid w:val="00C50167"/>
    <w:rsid w:val="00C5096B"/>
    <w:rsid w:val="00C509F8"/>
    <w:rsid w:val="00C5133E"/>
    <w:rsid w:val="00C54F8B"/>
    <w:rsid w:val="00C57FC8"/>
    <w:rsid w:val="00C62365"/>
    <w:rsid w:val="00C6428F"/>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05F3"/>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B59"/>
    <w:rsid w:val="00CE2D82"/>
    <w:rsid w:val="00CE34F2"/>
    <w:rsid w:val="00CE3611"/>
    <w:rsid w:val="00CE38E3"/>
    <w:rsid w:val="00CE4354"/>
    <w:rsid w:val="00CE45E8"/>
    <w:rsid w:val="00CE61CB"/>
    <w:rsid w:val="00CE6559"/>
    <w:rsid w:val="00CE7FA1"/>
    <w:rsid w:val="00CF2C84"/>
    <w:rsid w:val="00CF2F63"/>
    <w:rsid w:val="00CF48A8"/>
    <w:rsid w:val="00CF685B"/>
    <w:rsid w:val="00CF6F19"/>
    <w:rsid w:val="00D01358"/>
    <w:rsid w:val="00D018AE"/>
    <w:rsid w:val="00D02BA1"/>
    <w:rsid w:val="00D02C91"/>
    <w:rsid w:val="00D0348E"/>
    <w:rsid w:val="00D05949"/>
    <w:rsid w:val="00D05E9E"/>
    <w:rsid w:val="00D10269"/>
    <w:rsid w:val="00D10ED0"/>
    <w:rsid w:val="00D1393A"/>
    <w:rsid w:val="00D13976"/>
    <w:rsid w:val="00D1597F"/>
    <w:rsid w:val="00D17753"/>
    <w:rsid w:val="00D17B6D"/>
    <w:rsid w:val="00D2113C"/>
    <w:rsid w:val="00D220DA"/>
    <w:rsid w:val="00D22218"/>
    <w:rsid w:val="00D22E66"/>
    <w:rsid w:val="00D23549"/>
    <w:rsid w:val="00D23D41"/>
    <w:rsid w:val="00D25F8A"/>
    <w:rsid w:val="00D2781A"/>
    <w:rsid w:val="00D307D7"/>
    <w:rsid w:val="00D3129C"/>
    <w:rsid w:val="00D31D73"/>
    <w:rsid w:val="00D32084"/>
    <w:rsid w:val="00D329F2"/>
    <w:rsid w:val="00D33113"/>
    <w:rsid w:val="00D37B4D"/>
    <w:rsid w:val="00D37D83"/>
    <w:rsid w:val="00D41B25"/>
    <w:rsid w:val="00D44C58"/>
    <w:rsid w:val="00D45D72"/>
    <w:rsid w:val="00D45E39"/>
    <w:rsid w:val="00D4640D"/>
    <w:rsid w:val="00D47A31"/>
    <w:rsid w:val="00D50A2A"/>
    <w:rsid w:val="00D527FB"/>
    <w:rsid w:val="00D52DB5"/>
    <w:rsid w:val="00D53235"/>
    <w:rsid w:val="00D56BAD"/>
    <w:rsid w:val="00D62D77"/>
    <w:rsid w:val="00D642AA"/>
    <w:rsid w:val="00D64AC2"/>
    <w:rsid w:val="00D652A1"/>
    <w:rsid w:val="00D71B86"/>
    <w:rsid w:val="00D727BA"/>
    <w:rsid w:val="00D730DD"/>
    <w:rsid w:val="00D73B65"/>
    <w:rsid w:val="00D745B3"/>
    <w:rsid w:val="00D76E98"/>
    <w:rsid w:val="00D80FF2"/>
    <w:rsid w:val="00D819E3"/>
    <w:rsid w:val="00D82542"/>
    <w:rsid w:val="00D837E1"/>
    <w:rsid w:val="00D83EB2"/>
    <w:rsid w:val="00D93ECC"/>
    <w:rsid w:val="00D95AC1"/>
    <w:rsid w:val="00D96266"/>
    <w:rsid w:val="00D968AF"/>
    <w:rsid w:val="00D96EB2"/>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6AB6"/>
    <w:rsid w:val="00DD7259"/>
    <w:rsid w:val="00DE2D10"/>
    <w:rsid w:val="00DE369F"/>
    <w:rsid w:val="00DE43F6"/>
    <w:rsid w:val="00DE4590"/>
    <w:rsid w:val="00DE6F1D"/>
    <w:rsid w:val="00DE780A"/>
    <w:rsid w:val="00DF0B8E"/>
    <w:rsid w:val="00DF1D42"/>
    <w:rsid w:val="00DF235A"/>
    <w:rsid w:val="00DF4497"/>
    <w:rsid w:val="00DF4A87"/>
    <w:rsid w:val="00DF500D"/>
    <w:rsid w:val="00DF6693"/>
    <w:rsid w:val="00DF7226"/>
    <w:rsid w:val="00E00739"/>
    <w:rsid w:val="00E009C0"/>
    <w:rsid w:val="00E00B20"/>
    <w:rsid w:val="00E01DC2"/>
    <w:rsid w:val="00E029F3"/>
    <w:rsid w:val="00E04CEE"/>
    <w:rsid w:val="00E05058"/>
    <w:rsid w:val="00E0580D"/>
    <w:rsid w:val="00E05A3B"/>
    <w:rsid w:val="00E0784D"/>
    <w:rsid w:val="00E100B1"/>
    <w:rsid w:val="00E122C0"/>
    <w:rsid w:val="00E12364"/>
    <w:rsid w:val="00E138AF"/>
    <w:rsid w:val="00E1553F"/>
    <w:rsid w:val="00E1567F"/>
    <w:rsid w:val="00E16154"/>
    <w:rsid w:val="00E215F6"/>
    <w:rsid w:val="00E22451"/>
    <w:rsid w:val="00E23725"/>
    <w:rsid w:val="00E2494B"/>
    <w:rsid w:val="00E26314"/>
    <w:rsid w:val="00E31F70"/>
    <w:rsid w:val="00E32AEC"/>
    <w:rsid w:val="00E336D5"/>
    <w:rsid w:val="00E35E39"/>
    <w:rsid w:val="00E3617D"/>
    <w:rsid w:val="00E36A95"/>
    <w:rsid w:val="00E36FF8"/>
    <w:rsid w:val="00E400AB"/>
    <w:rsid w:val="00E4124C"/>
    <w:rsid w:val="00E415C8"/>
    <w:rsid w:val="00E46AB9"/>
    <w:rsid w:val="00E47033"/>
    <w:rsid w:val="00E520AD"/>
    <w:rsid w:val="00E536C4"/>
    <w:rsid w:val="00E56C83"/>
    <w:rsid w:val="00E609BE"/>
    <w:rsid w:val="00E61AAA"/>
    <w:rsid w:val="00E62CD5"/>
    <w:rsid w:val="00E6302E"/>
    <w:rsid w:val="00E65A28"/>
    <w:rsid w:val="00E65E30"/>
    <w:rsid w:val="00E667AF"/>
    <w:rsid w:val="00E66B64"/>
    <w:rsid w:val="00E66BBC"/>
    <w:rsid w:val="00E71128"/>
    <w:rsid w:val="00E755F9"/>
    <w:rsid w:val="00E772A9"/>
    <w:rsid w:val="00E77771"/>
    <w:rsid w:val="00E813E1"/>
    <w:rsid w:val="00E83DE3"/>
    <w:rsid w:val="00E83FF7"/>
    <w:rsid w:val="00E85605"/>
    <w:rsid w:val="00E865A4"/>
    <w:rsid w:val="00E8726D"/>
    <w:rsid w:val="00E91FBD"/>
    <w:rsid w:val="00E932B4"/>
    <w:rsid w:val="00E9557A"/>
    <w:rsid w:val="00E95B62"/>
    <w:rsid w:val="00EA026C"/>
    <w:rsid w:val="00EA1227"/>
    <w:rsid w:val="00EA2AD6"/>
    <w:rsid w:val="00EA2CDC"/>
    <w:rsid w:val="00EA2F58"/>
    <w:rsid w:val="00EA3365"/>
    <w:rsid w:val="00EA4A98"/>
    <w:rsid w:val="00EA7779"/>
    <w:rsid w:val="00EB0111"/>
    <w:rsid w:val="00EB0828"/>
    <w:rsid w:val="00EB0D64"/>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65FA"/>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27A4D"/>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6D23"/>
    <w:rsid w:val="00F67FFB"/>
    <w:rsid w:val="00F72F0C"/>
    <w:rsid w:val="00F73678"/>
    <w:rsid w:val="00F73E20"/>
    <w:rsid w:val="00F74E54"/>
    <w:rsid w:val="00F846E3"/>
    <w:rsid w:val="00F85BFE"/>
    <w:rsid w:val="00F85D4B"/>
    <w:rsid w:val="00F85F5D"/>
    <w:rsid w:val="00F866D5"/>
    <w:rsid w:val="00F86DA1"/>
    <w:rsid w:val="00F90B9E"/>
    <w:rsid w:val="00F90CBB"/>
    <w:rsid w:val="00F90FA4"/>
    <w:rsid w:val="00F91F42"/>
    <w:rsid w:val="00F9204C"/>
    <w:rsid w:val="00F9387B"/>
    <w:rsid w:val="00F94315"/>
    <w:rsid w:val="00F94D56"/>
    <w:rsid w:val="00F95B55"/>
    <w:rsid w:val="00F97CF1"/>
    <w:rsid w:val="00FA0108"/>
    <w:rsid w:val="00FA1504"/>
    <w:rsid w:val="00FA24A1"/>
    <w:rsid w:val="00FA6E6D"/>
    <w:rsid w:val="00FA71ED"/>
    <w:rsid w:val="00FB024D"/>
    <w:rsid w:val="00FB09A0"/>
    <w:rsid w:val="00FB0C2F"/>
    <w:rsid w:val="00FB1944"/>
    <w:rsid w:val="00FB2B10"/>
    <w:rsid w:val="00FB3795"/>
    <w:rsid w:val="00FB5AFA"/>
    <w:rsid w:val="00FB5FC5"/>
    <w:rsid w:val="00FB6082"/>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513"/>
    <w:rsid w:val="00FE5AF8"/>
    <w:rsid w:val="00FF00BA"/>
    <w:rsid w:val="00FF0F7B"/>
    <w:rsid w:val="00FF1B4F"/>
    <w:rsid w:val="00FF3B5F"/>
    <w:rsid w:val="00FF5B3F"/>
    <w:rsid w:val="00FF67FA"/>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CF4D1164-DFC8-4713-A133-D1D05B45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Bodytext2">
    <w:name w:val="Body text (2)_"/>
    <w:link w:val="Bodytext20"/>
    <w:rsid w:val="00531D9E"/>
    <w:rPr>
      <w:sz w:val="28"/>
      <w:szCs w:val="28"/>
      <w:shd w:val="clear" w:color="auto" w:fill="FFFFFF"/>
    </w:rPr>
  </w:style>
  <w:style w:type="paragraph" w:customStyle="1" w:styleId="Bodytext20">
    <w:name w:val="Body text (2)"/>
    <w:basedOn w:val="Normal"/>
    <w:link w:val="Bodytext2"/>
    <w:rsid w:val="00531D9E"/>
    <w:pPr>
      <w:widowControl w:val="0"/>
      <w:shd w:val="clear" w:color="auto" w:fill="FFFFFF"/>
      <w:spacing w:before="180" w:after="180" w:line="346" w:lineRule="exact"/>
      <w:ind w:firstLine="74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3855</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2024-10-24T11:02:00Z</cp:lastPrinted>
  <dcterms:created xsi:type="dcterms:W3CDTF">2025-09-17T08:14:00Z</dcterms:created>
  <dcterms:modified xsi:type="dcterms:W3CDTF">2025-09-17T08:53:00Z</dcterms:modified>
</cp:coreProperties>
</file>